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76C" w14:textId="77777777" w:rsidR="004035F3" w:rsidRPr="0007134A" w:rsidRDefault="004035F3" w:rsidP="0007134A">
      <w:pPr>
        <w:pStyle w:val="KonuBal"/>
        <w:jc w:val="center"/>
        <w:rPr>
          <w:sz w:val="36"/>
          <w:szCs w:val="36"/>
        </w:rPr>
      </w:pPr>
      <w:proofErr w:type="spellStart"/>
      <w:r w:rsidRPr="0007134A">
        <w:rPr>
          <w:sz w:val="36"/>
          <w:szCs w:val="36"/>
        </w:rPr>
        <w:t>The</w:t>
      </w:r>
      <w:proofErr w:type="spellEnd"/>
      <w:r w:rsidRPr="0007134A">
        <w:rPr>
          <w:sz w:val="36"/>
          <w:szCs w:val="36"/>
        </w:rPr>
        <w:t xml:space="preserve"> </w:t>
      </w:r>
      <w:proofErr w:type="spellStart"/>
      <w:r w:rsidRPr="0007134A">
        <w:rPr>
          <w:sz w:val="36"/>
          <w:szCs w:val="36"/>
        </w:rPr>
        <w:t>Twenty</w:t>
      </w:r>
      <w:proofErr w:type="spellEnd"/>
      <w:r w:rsidRPr="0007134A">
        <w:rPr>
          <w:sz w:val="36"/>
          <w:szCs w:val="36"/>
        </w:rPr>
        <w:t>-Third Word</w:t>
      </w:r>
    </w:p>
    <w:p w14:paraId="36855728" w14:textId="77777777" w:rsidR="004035F3" w:rsidRPr="0007134A" w:rsidRDefault="004035F3" w:rsidP="002B056D">
      <w:pPr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7134A">
        <w:rPr>
          <w:rFonts w:ascii="Calibri" w:hAnsi="Calibri" w:cs="Calibri"/>
          <w:sz w:val="24"/>
          <w:szCs w:val="24"/>
        </w:rPr>
        <w:t>[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Word </w:t>
      </w:r>
      <w:proofErr w:type="spellStart"/>
      <w:r w:rsidRPr="0007134A">
        <w:rPr>
          <w:rFonts w:ascii="Calibri" w:hAnsi="Calibri" w:cs="Calibri"/>
          <w:sz w:val="24"/>
          <w:szCs w:val="24"/>
        </w:rPr>
        <w:t>contains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Two</w:t>
      </w:r>
      <w:proofErr w:type="spellEnd"/>
      <w:r w:rsidR="002B056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056D" w:rsidRPr="0007134A">
        <w:rPr>
          <w:rFonts w:ascii="Calibri" w:hAnsi="Calibri" w:cs="Calibri"/>
          <w:sz w:val="24"/>
          <w:szCs w:val="24"/>
        </w:rPr>
        <w:t>Discussion</w:t>
      </w:r>
      <w:proofErr w:type="spellEnd"/>
      <w:r w:rsidRPr="0007134A">
        <w:rPr>
          <w:rFonts w:ascii="Calibri" w:hAnsi="Calibri" w:cs="Calibri"/>
          <w:sz w:val="24"/>
          <w:szCs w:val="24"/>
        </w:rPr>
        <w:t>]</w:t>
      </w:r>
    </w:p>
    <w:p w14:paraId="346D5C1B" w14:textId="77777777" w:rsidR="004035F3" w:rsidRPr="0007134A" w:rsidRDefault="004035F3" w:rsidP="004035F3">
      <w:pPr>
        <w:spacing w:before="120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07134A">
        <w:rPr>
          <w:rFonts w:ascii="Calibri" w:hAnsi="Calibri" w:cs="Times New Roman"/>
          <w:color w:val="FF0000"/>
          <w:sz w:val="28"/>
          <w:szCs w:val="28"/>
          <w:rtl/>
        </w:rPr>
        <w:t>بِسْمِ اللّٰهِ الرَّحْمٰنِ الرَّحِيمِ</w:t>
      </w:r>
    </w:p>
    <w:p w14:paraId="62734D60" w14:textId="77777777" w:rsidR="004035F3" w:rsidRPr="0007134A" w:rsidRDefault="004035F3" w:rsidP="004035F3">
      <w:pPr>
        <w:spacing w:before="120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07134A">
        <w:rPr>
          <w:rFonts w:ascii="Calibri" w:hAnsi="Calibri" w:cs="Times New Roman"/>
          <w:color w:val="FF0000"/>
          <w:sz w:val="28"/>
          <w:szCs w:val="28"/>
          <w:rtl/>
        </w:rPr>
        <w:t>لَقَدْ خَلَقْنَا اْلاِنْسَانَ فِى اَحْسَنِ تَقْوِيمٍ ثُمَّ رَدَدْنَاهُ اَسْفَلَ سَافِلِينَ اِلاَّ الَّذِينَ آمَنُوا وَ عَمِلُوا الصَّالِحَاتِ</w:t>
      </w:r>
      <w:r w:rsidRPr="0007134A">
        <w:rPr>
          <w:rStyle w:val="DipnotKarakterleri"/>
          <w:rFonts w:ascii="Calibri" w:eastAsia="Calibri" w:hAnsi="Calibri" w:cs="Calibri"/>
          <w:color w:val="FF0000"/>
          <w:sz w:val="28"/>
          <w:szCs w:val="28"/>
          <w:rtl/>
          <w:cs/>
        </w:rPr>
        <w:footnoteReference w:id="1"/>
      </w:r>
    </w:p>
    <w:p w14:paraId="7C6C4658" w14:textId="77777777" w:rsidR="009A2D6A" w:rsidRPr="0007134A" w:rsidRDefault="009A2D6A" w:rsidP="009A2D6A">
      <w:pPr>
        <w:spacing w:before="120" w:after="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7134A">
        <w:rPr>
          <w:rFonts w:ascii="Calibri" w:hAnsi="Calibri" w:cs="Calibri"/>
          <w:b/>
          <w:bCs/>
          <w:i/>
          <w:iCs/>
          <w:sz w:val="24"/>
          <w:szCs w:val="24"/>
        </w:rPr>
        <w:t>FIRST DISCUSSION</w:t>
      </w:r>
    </w:p>
    <w:p w14:paraId="60D3A271" w14:textId="77777777" w:rsidR="004035F3" w:rsidRPr="0007134A" w:rsidRDefault="004035F3" w:rsidP="009A2D6A">
      <w:pPr>
        <w:spacing w:before="120"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 w:rsidRPr="0007134A">
        <w:rPr>
          <w:rFonts w:ascii="Calibri" w:hAnsi="Calibri" w:cs="Calibri"/>
          <w:b/>
          <w:bCs/>
          <w:i/>
          <w:iCs/>
          <w:sz w:val="24"/>
          <w:szCs w:val="24"/>
        </w:rPr>
        <w:t>We</w:t>
      </w:r>
      <w:proofErr w:type="spellEnd"/>
      <w:r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b/>
          <w:bCs/>
          <w:i/>
          <w:iCs/>
          <w:sz w:val="24"/>
          <w:szCs w:val="24"/>
        </w:rPr>
        <w:t>explain</w:t>
      </w:r>
      <w:proofErr w:type="spellEnd"/>
      <w:r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in ‘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Five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Points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’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only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five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of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thousands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of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virtues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 xml:space="preserve"> of </w:t>
      </w:r>
      <w:proofErr w:type="spellStart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îmân</w:t>
      </w:r>
      <w:proofErr w:type="spellEnd"/>
      <w:r w:rsidR="009A2D6A" w:rsidRPr="0007134A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320BA849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7134A">
        <w:rPr>
          <w:rFonts w:ascii="Calibri" w:hAnsi="Calibri" w:cs="Calibri"/>
          <w:b/>
          <w:bCs/>
          <w:sz w:val="24"/>
          <w:szCs w:val="24"/>
        </w:rPr>
        <w:t>FIRST POINT:</w:t>
      </w:r>
    </w:p>
    <w:p w14:paraId="0443CD31" w14:textId="77777777" w:rsidR="004035F3" w:rsidRPr="00707024" w:rsidRDefault="00CF73A3" w:rsidP="00092AD6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07024">
        <w:rPr>
          <w:rFonts w:ascii="Calibri" w:hAnsi="Calibri" w:cs="Calibri"/>
          <w:sz w:val="24"/>
          <w:szCs w:val="24"/>
        </w:rPr>
        <w:t xml:space="preserve">Through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nûr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m</w:t>
      </w:r>
      <w:r w:rsidR="009A2D6A" w:rsidRPr="00707024">
        <w:rPr>
          <w:rFonts w:ascii="Calibri" w:hAnsi="Calibri" w:cs="Calibri"/>
          <w:sz w:val="24"/>
          <w:szCs w:val="24"/>
        </w:rPr>
        <w:t>an</w:t>
      </w:r>
      <w:proofErr w:type="spellEnd"/>
      <w:r w:rsidR="009A2D6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2D6A" w:rsidRPr="00707024">
        <w:rPr>
          <w:rFonts w:ascii="Calibri" w:hAnsi="Calibri" w:cs="Calibri"/>
          <w:sz w:val="24"/>
          <w:szCs w:val="24"/>
        </w:rPr>
        <w:t>rises</w:t>
      </w:r>
      <w:proofErr w:type="spellEnd"/>
      <w:r w:rsidR="009A2D6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2D6A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A2D6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2D6A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9A2D6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A’lâ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Illiyyin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>; he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acquires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worthy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</w:t>
      </w:r>
      <w:r w:rsidR="009A2D6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2D6A" w:rsidRPr="00707024">
        <w:rPr>
          <w:rFonts w:ascii="Calibri" w:hAnsi="Calibri" w:cs="Calibri"/>
          <w:sz w:val="24"/>
          <w:szCs w:val="24"/>
        </w:rPr>
        <w:t>Jannah</w:t>
      </w:r>
      <w:proofErr w:type="spellEnd"/>
      <w:r w:rsidR="009A2D6A" w:rsidRPr="00707024">
        <w:rPr>
          <w:rFonts w:ascii="Calibri" w:hAnsi="Calibri" w:cs="Calibri"/>
          <w:sz w:val="24"/>
          <w:szCs w:val="24"/>
        </w:rPr>
        <w:t>.</w:t>
      </w:r>
      <w:r w:rsidR="004035F3" w:rsidRPr="00707024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darkness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>, h</w:t>
      </w:r>
      <w:r w:rsidR="006013F1" w:rsidRPr="00707024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descends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asfal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sâfilîn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>;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6013F1" w:rsidRPr="00707024">
        <w:rPr>
          <w:rFonts w:ascii="Calibri" w:hAnsi="Calibri" w:cs="Calibri"/>
          <w:sz w:val="24"/>
          <w:szCs w:val="24"/>
        </w:rPr>
        <w:t>h</w:t>
      </w:r>
      <w:r w:rsidR="004035F3" w:rsidRPr="00707024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enters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situation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will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2AD6" w:rsidRPr="00707024">
        <w:rPr>
          <w:rFonts w:ascii="Calibri" w:hAnsi="Calibri" w:cs="Calibri"/>
          <w:sz w:val="24"/>
          <w:szCs w:val="24"/>
        </w:rPr>
        <w:t>cause</w:t>
      </w:r>
      <w:proofErr w:type="spellEnd"/>
      <w:r w:rsidR="00092AD6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2AD6"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="00092AD6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2AD6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092AD6"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from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people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Jah</w:t>
      </w:r>
      <w:r w:rsidR="009C78E5" w:rsidRPr="00707024">
        <w:rPr>
          <w:rFonts w:ascii="Calibri" w:hAnsi="Calibri" w:cs="Calibri"/>
          <w:sz w:val="24"/>
          <w:szCs w:val="24"/>
        </w:rPr>
        <w:t>annam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C78E5"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78E5"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78E5" w:rsidRPr="00707024">
        <w:rPr>
          <w:rFonts w:ascii="Calibri" w:hAnsi="Calibri" w:cs="Calibri"/>
          <w:sz w:val="24"/>
          <w:szCs w:val="24"/>
        </w:rPr>
        <w:t>relates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78E5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78E5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C78E5" w:rsidRPr="00707024">
        <w:rPr>
          <w:rFonts w:ascii="Calibri" w:hAnsi="Calibri" w:cs="Calibri"/>
          <w:sz w:val="24"/>
          <w:szCs w:val="24"/>
        </w:rPr>
        <w:t xml:space="preserve"> h</w:t>
      </w:r>
      <w:r w:rsidR="004035F3" w:rsidRPr="00707024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Sâni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Zuljalâl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relation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intisâb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). Since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acquires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0CDF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F50CDF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art of Allah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embroideries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00A0" w:rsidRPr="00707024">
        <w:rPr>
          <w:rFonts w:ascii="Calibri" w:hAnsi="Calibri" w:cs="Calibri"/>
          <w:sz w:val="24"/>
          <w:szCs w:val="24"/>
        </w:rPr>
        <w:t>Rabbânî</w:t>
      </w:r>
      <w:proofErr w:type="spellEnd"/>
      <w:r w:rsidR="003A00A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Names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which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manifest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severs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relation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severance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ar</w:t>
      </w:r>
      <w:r w:rsidR="003F088A" w:rsidRPr="00707024">
        <w:rPr>
          <w:rFonts w:ascii="Calibri" w:hAnsi="Calibri" w:cs="Calibri"/>
          <w:sz w:val="24"/>
          <w:szCs w:val="24"/>
        </w:rPr>
        <w:t>t of Ar-</w:t>
      </w:r>
      <w:proofErr w:type="spellStart"/>
      <w:r w:rsidR="003F088A" w:rsidRPr="00707024">
        <w:rPr>
          <w:rFonts w:ascii="Calibri" w:hAnsi="Calibri" w:cs="Calibri"/>
          <w:sz w:val="24"/>
          <w:szCs w:val="24"/>
        </w:rPr>
        <w:t>Rabb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3F088A" w:rsidRPr="00707024">
        <w:rPr>
          <w:rFonts w:ascii="Calibri" w:hAnsi="Calibri" w:cs="Calibri"/>
          <w:sz w:val="24"/>
          <w:szCs w:val="24"/>
        </w:rPr>
        <w:t>concealed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>. H</w:t>
      </w:r>
      <w:r w:rsidRPr="00707024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="00692CF0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631DD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1DD0" w:rsidRPr="00707024">
        <w:rPr>
          <w:rFonts w:ascii="Calibri" w:hAnsi="Calibri" w:cs="Calibri"/>
          <w:sz w:val="24"/>
          <w:szCs w:val="24"/>
        </w:rPr>
        <w:t>even</w:t>
      </w:r>
      <w:proofErr w:type="spellEnd"/>
      <w:r w:rsidR="00692CF0" w:rsidRPr="00707024">
        <w:rPr>
          <w:rFonts w:ascii="Calibri" w:hAnsi="Calibri" w:cs="Calibri"/>
          <w:sz w:val="24"/>
          <w:szCs w:val="24"/>
        </w:rPr>
        <w:t xml:space="preserve"> </w:t>
      </w:r>
      <w:r w:rsidRPr="00707024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="00692CF0" w:rsidRPr="00707024">
        <w:rPr>
          <w:rFonts w:ascii="Calibri" w:hAnsi="Calibri" w:cs="Calibri"/>
          <w:sz w:val="24"/>
          <w:szCs w:val="24"/>
        </w:rPr>
        <w:t>only</w:t>
      </w:r>
      <w:proofErr w:type="spellEnd"/>
      <w:r w:rsidR="00692CF0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92CF0" w:rsidRPr="00707024">
        <w:rPr>
          <w:rFonts w:ascii="Calibri" w:hAnsi="Calibri" w:cs="Calibri"/>
          <w:sz w:val="24"/>
          <w:szCs w:val="24"/>
        </w:rPr>
        <w:t>terms</w:t>
      </w:r>
      <w:proofErr w:type="spellEnd"/>
      <w:r w:rsidR="00692CF0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92CF0"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>.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since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3F088A" w:rsidRPr="00707024">
        <w:rPr>
          <w:rFonts w:ascii="Calibri" w:hAnsi="Calibri" w:cs="Calibri"/>
          <w:sz w:val="24"/>
          <w:szCs w:val="24"/>
        </w:rPr>
        <w:t>is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3A00A0" w:rsidRPr="00707024">
        <w:rPr>
          <w:rFonts w:ascii="Calibri" w:hAnsi="Calibri" w:cs="Calibri"/>
          <w:sz w:val="24"/>
          <w:szCs w:val="24"/>
        </w:rPr>
        <w:t>a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0CDF" w:rsidRPr="00707024">
        <w:rPr>
          <w:rFonts w:ascii="Calibri" w:hAnsi="Calibri" w:cs="Calibri"/>
          <w:sz w:val="24"/>
          <w:szCs w:val="24"/>
        </w:rPr>
        <w:t>transitory</w:t>
      </w:r>
      <w:proofErr w:type="spellEnd"/>
      <w:r w:rsidR="00F50CDF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50CDF" w:rsidRPr="00707024">
        <w:rPr>
          <w:rFonts w:ascii="Calibri" w:hAnsi="Calibri" w:cs="Calibri"/>
          <w:sz w:val="24"/>
          <w:szCs w:val="24"/>
        </w:rPr>
        <w:t>perishable</w:t>
      </w:r>
      <w:proofErr w:type="spellEnd"/>
      <w:r w:rsidR="00F50CDF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0CDF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F50CDF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temporary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life,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as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nothing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</w:p>
    <w:p w14:paraId="38238E05" w14:textId="77777777" w:rsidR="004035F3" w:rsidRPr="00707024" w:rsidRDefault="004035F3" w:rsidP="00CA0D16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We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shall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explain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mystery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proofErr w:type="gramStart"/>
      <w:r w:rsidRPr="00707024">
        <w:rPr>
          <w:rFonts w:ascii="Calibri" w:hAnsi="Calibri" w:cs="Calibri"/>
          <w:sz w:val="24"/>
          <w:szCs w:val="24"/>
        </w:rPr>
        <w:t>comparison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:  </w:t>
      </w:r>
      <w:proofErr w:type="spellStart"/>
      <w:r w:rsidRPr="00707024">
        <w:rPr>
          <w:rFonts w:ascii="Calibri" w:hAnsi="Calibri" w:cs="Calibri"/>
          <w:sz w:val="24"/>
          <w:szCs w:val="24"/>
        </w:rPr>
        <w:t>For</w:t>
      </w:r>
      <w:proofErr w:type="spellEnd"/>
      <w:proofErr w:type="gram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example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among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men's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088A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088A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 </w:t>
      </w:r>
      <w:r w:rsidRPr="00707024">
        <w:rPr>
          <w:rFonts w:ascii="Calibri" w:hAnsi="Calibri" w:cs="Calibri"/>
          <w:sz w:val="24"/>
          <w:szCs w:val="24"/>
        </w:rPr>
        <w:t xml:space="preserve">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 </w:t>
      </w:r>
      <w:proofErr w:type="spellStart"/>
      <w:r w:rsidR="009458A9" w:rsidRPr="00707024">
        <w:rPr>
          <w:rFonts w:ascii="Calibri" w:hAnsi="Calibri" w:cs="Calibri"/>
          <w:sz w:val="24"/>
          <w:szCs w:val="24"/>
        </w:rPr>
        <w:t>differ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Sometimes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equal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sometimes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more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valuable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sometimes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707024">
        <w:rPr>
          <w:rFonts w:ascii="Calibri" w:hAnsi="Calibri" w:cs="Calibri"/>
          <w:sz w:val="24"/>
          <w:szCs w:val="24"/>
        </w:rPr>
        <w:t>happens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five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dollars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art </w:t>
      </w:r>
      <w:r w:rsidR="003F088A" w:rsidRPr="00707024">
        <w:rPr>
          <w:rFonts w:ascii="Calibri" w:hAnsi="Calibri" w:cs="Calibri"/>
          <w:sz w:val="24"/>
          <w:szCs w:val="24"/>
        </w:rPr>
        <w:t>is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707024">
        <w:rPr>
          <w:rFonts w:ascii="Calibri" w:hAnsi="Calibri" w:cs="Calibri"/>
          <w:sz w:val="24"/>
          <w:szCs w:val="24"/>
        </w:rPr>
        <w:t>found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a </w:t>
      </w:r>
      <w:proofErr w:type="spellStart"/>
      <w:r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iron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worth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088A" w:rsidRPr="00707024">
        <w:rPr>
          <w:rFonts w:ascii="Calibri" w:hAnsi="Calibri" w:cs="Calibri"/>
          <w:sz w:val="24"/>
          <w:szCs w:val="24"/>
        </w:rPr>
        <w:t>five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2C45" w:rsidRPr="00707024">
        <w:rPr>
          <w:rFonts w:ascii="Calibri" w:hAnsi="Calibri" w:cs="Calibri"/>
          <w:sz w:val="24"/>
          <w:szCs w:val="24"/>
        </w:rPr>
        <w:t>cents</w:t>
      </w:r>
      <w:proofErr w:type="spellEnd"/>
      <w:r w:rsidR="003F088A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Sometimes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rather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, an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antique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work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of art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acquires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of a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million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while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0D16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does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worth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five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cents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</w:p>
    <w:p w14:paraId="470C18A7" w14:textId="77777777" w:rsidR="004035F3" w:rsidRPr="00707024" w:rsidRDefault="004035F3" w:rsidP="00F748A5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Thus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="0027359D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such</w:t>
      </w:r>
      <w:proofErr w:type="spellEnd"/>
      <w:r w:rsidR="0027359D" w:rsidRPr="0070702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antique</w:t>
      </w:r>
      <w:proofErr w:type="spellEnd"/>
      <w:r w:rsidR="0027359D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work</w:t>
      </w:r>
      <w:proofErr w:type="spellEnd"/>
      <w:r w:rsidR="0027359D" w:rsidRPr="00707024">
        <w:rPr>
          <w:rFonts w:ascii="Calibri" w:hAnsi="Calibri" w:cs="Calibri"/>
          <w:sz w:val="24"/>
          <w:szCs w:val="24"/>
        </w:rPr>
        <w:t xml:space="preserve"> of art is</w:t>
      </w:r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2C45" w:rsidRPr="00707024">
        <w:rPr>
          <w:rFonts w:ascii="Calibri" w:hAnsi="Calibri" w:cs="Calibri"/>
          <w:sz w:val="24"/>
          <w:szCs w:val="24"/>
        </w:rPr>
        <w:t>taken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antiques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shop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>,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="0027359D" w:rsidRPr="00707024">
        <w:rPr>
          <w:rFonts w:ascii="Calibri" w:hAnsi="Calibri" w:cs="Calibri"/>
          <w:sz w:val="24"/>
          <w:szCs w:val="24"/>
        </w:rPr>
        <w:t xml:space="preserve"> it is</w:t>
      </w:r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exhibited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relating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extremely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wondrous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skilful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artist</w:t>
      </w:r>
      <w:r w:rsidR="00FE41C8" w:rsidRPr="00707024">
        <w:rPr>
          <w:rFonts w:ascii="Calibri" w:hAnsi="Calibri" w:cs="Calibri"/>
          <w:sz w:val="24"/>
          <w:szCs w:val="24"/>
        </w:rPr>
        <w:t>,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mentioning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artist</w:t>
      </w:r>
      <w:r w:rsidR="00FE41C8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art</w:t>
      </w:r>
      <w:r w:rsidRPr="00707024">
        <w:rPr>
          <w:rFonts w:ascii="Calibri" w:hAnsi="Calibri" w:cs="Calibri"/>
          <w:sz w:val="24"/>
          <w:szCs w:val="24"/>
        </w:rPr>
        <w:t xml:space="preserve">, </w:t>
      </w:r>
      <w:r w:rsidR="009A36EA" w:rsidRPr="00707024">
        <w:rPr>
          <w:rFonts w:ascii="Calibri" w:hAnsi="Calibri" w:cs="Calibri"/>
          <w:sz w:val="24"/>
          <w:szCs w:val="24"/>
        </w:rPr>
        <w:t xml:space="preserve">it </w:t>
      </w:r>
      <w:proofErr w:type="spellStart"/>
      <w:r w:rsidR="0027359D" w:rsidRPr="00707024">
        <w:rPr>
          <w:rFonts w:ascii="Calibri" w:hAnsi="Calibri" w:cs="Calibri"/>
          <w:sz w:val="24"/>
          <w:szCs w:val="24"/>
        </w:rPr>
        <w:t>will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707024">
        <w:rPr>
          <w:rFonts w:ascii="Calibri" w:hAnsi="Calibri" w:cs="Calibri"/>
          <w:sz w:val="24"/>
          <w:szCs w:val="24"/>
        </w:rPr>
        <w:t>sold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price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 </w:t>
      </w:r>
      <w:proofErr w:type="spellStart"/>
      <w:r w:rsidRPr="00707024">
        <w:rPr>
          <w:rFonts w:ascii="Calibri" w:hAnsi="Calibri" w:cs="Calibri"/>
          <w:sz w:val="24"/>
          <w:szCs w:val="24"/>
        </w:rPr>
        <w:t>million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9A36EA" w:rsidRPr="00707024">
        <w:rPr>
          <w:rFonts w:ascii="Calibri" w:hAnsi="Calibri" w:cs="Calibri"/>
          <w:sz w:val="24"/>
          <w:szCs w:val="24"/>
        </w:rPr>
        <w:t xml:space="preserve">it </w:t>
      </w:r>
      <w:r w:rsidR="0027359D" w:rsidRPr="00707024">
        <w:rPr>
          <w:rFonts w:ascii="Calibri" w:hAnsi="Calibri" w:cs="Calibri"/>
          <w:sz w:val="24"/>
          <w:szCs w:val="24"/>
        </w:rPr>
        <w:t>is</w:t>
      </w:r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2C45" w:rsidRPr="00707024">
        <w:rPr>
          <w:rFonts w:ascii="Calibri" w:hAnsi="Calibri" w:cs="Calibri"/>
          <w:sz w:val="24"/>
          <w:szCs w:val="24"/>
        </w:rPr>
        <w:t>taken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scrap-dealers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="000D0095" w:rsidRPr="00707024">
        <w:rPr>
          <w:rFonts w:ascii="Calibri" w:hAnsi="Calibri" w:cs="Calibri"/>
          <w:sz w:val="24"/>
          <w:szCs w:val="24"/>
        </w:rPr>
        <w:t>may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bought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price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five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2C45" w:rsidRPr="00707024">
        <w:rPr>
          <w:rFonts w:ascii="Calibri" w:hAnsi="Calibri" w:cs="Calibri"/>
          <w:sz w:val="24"/>
          <w:szCs w:val="24"/>
        </w:rPr>
        <w:t>cents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iron</w:t>
      </w:r>
      <w:proofErr w:type="spellEnd"/>
      <w:r w:rsidRPr="00707024">
        <w:rPr>
          <w:rFonts w:ascii="Calibri" w:hAnsi="Calibri" w:cs="Calibri"/>
          <w:sz w:val="24"/>
          <w:szCs w:val="24"/>
        </w:rPr>
        <w:t>.</w:t>
      </w:r>
    </w:p>
    <w:p w14:paraId="361A9968" w14:textId="77777777" w:rsidR="004035F3" w:rsidRPr="00707024" w:rsidRDefault="004035F3" w:rsidP="0054776D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Thus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such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707024">
        <w:rPr>
          <w:rFonts w:ascii="Calibri" w:hAnsi="Calibri" w:cs="Calibri"/>
          <w:sz w:val="24"/>
          <w:szCs w:val="24"/>
        </w:rPr>
        <w:t>antique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 of </w:t>
      </w:r>
      <w:proofErr w:type="spellStart"/>
      <w:r w:rsidRPr="00707024">
        <w:rPr>
          <w:rFonts w:ascii="Calibri" w:hAnsi="Calibri" w:cs="Calibri"/>
          <w:sz w:val="24"/>
          <w:szCs w:val="24"/>
        </w:rPr>
        <w:t>Janâb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707024">
        <w:rPr>
          <w:rFonts w:ascii="Calibri" w:hAnsi="Calibri" w:cs="Calibri"/>
          <w:sz w:val="24"/>
          <w:szCs w:val="24"/>
        </w:rPr>
        <w:t>Haqq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07024">
        <w:rPr>
          <w:rFonts w:ascii="Calibri" w:hAnsi="Calibri" w:cs="Calibri"/>
          <w:sz w:val="24"/>
          <w:szCs w:val="24"/>
        </w:rPr>
        <w:t>most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delicate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graceful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miracle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Pr="00707024">
        <w:rPr>
          <w:rFonts w:ascii="Calibri" w:hAnsi="Calibri" w:cs="Calibri"/>
          <w:sz w:val="24"/>
          <w:szCs w:val="24"/>
        </w:rPr>
        <w:t>qoudrah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07024">
        <w:rPr>
          <w:rFonts w:ascii="Calibri" w:hAnsi="Calibri" w:cs="Calibri"/>
          <w:sz w:val="24"/>
          <w:szCs w:val="24"/>
        </w:rPr>
        <w:t>He</w:t>
      </w:r>
      <w:proofErr w:type="gram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F748A5" w:rsidRPr="00707024">
        <w:rPr>
          <w:rFonts w:ascii="Calibri" w:hAnsi="Calibri" w:cs="Calibri"/>
          <w:sz w:val="24"/>
          <w:szCs w:val="24"/>
        </w:rPr>
        <w:t xml:space="preserve">has </w:t>
      </w:r>
      <w:proofErr w:type="spellStart"/>
      <w:r w:rsidRPr="00707024">
        <w:rPr>
          <w:rFonts w:ascii="Calibri" w:hAnsi="Calibri" w:cs="Calibri"/>
          <w:sz w:val="24"/>
          <w:szCs w:val="24"/>
        </w:rPr>
        <w:t>created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place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9A36EA" w:rsidRPr="00707024">
        <w:rPr>
          <w:rFonts w:ascii="Calibri" w:hAnsi="Calibri" w:cs="Calibri"/>
          <w:sz w:val="24"/>
          <w:szCs w:val="24"/>
        </w:rPr>
        <w:t xml:space="preserve">of </w:t>
      </w:r>
      <w:proofErr w:type="spellStart"/>
      <w:r w:rsidRPr="00707024">
        <w:rPr>
          <w:rFonts w:ascii="Calibri" w:hAnsi="Calibri" w:cs="Calibri"/>
          <w:sz w:val="24"/>
          <w:szCs w:val="24"/>
        </w:rPr>
        <w:t>manifestation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Names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arena of </w:t>
      </w:r>
      <w:proofErr w:type="spellStart"/>
      <w:r w:rsidRPr="00707024">
        <w:rPr>
          <w:rFonts w:ascii="Calibri" w:hAnsi="Calibri" w:cs="Calibri"/>
          <w:sz w:val="24"/>
          <w:szCs w:val="24"/>
        </w:rPr>
        <w:t>their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embroideries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form of a </w:t>
      </w:r>
      <w:proofErr w:type="spellStart"/>
      <w:r w:rsidRPr="00707024">
        <w:rPr>
          <w:rFonts w:ascii="Calibri" w:hAnsi="Calibri" w:cs="Calibri"/>
          <w:sz w:val="24"/>
          <w:szCs w:val="24"/>
        </w:rPr>
        <w:t>miniature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sample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universe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nûr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enters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</w:t>
      </w:r>
      <w:r w:rsidR="00A54CE7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meaningful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embroideries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light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mu’min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reads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consciousness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</w:t>
      </w:r>
      <w:r w:rsidR="009A36EA" w:rsidRPr="00707024">
        <w:rPr>
          <w:rFonts w:ascii="Calibri" w:hAnsi="Calibri" w:cs="Calibri"/>
          <w:sz w:val="24"/>
          <w:szCs w:val="24"/>
        </w:rPr>
        <w:t>at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relation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intisâb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makes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is,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Rabbânî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 in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manifest</w:t>
      </w:r>
      <w:r w:rsidR="00F748A5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meanings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"I am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38F" w:rsidRPr="00707024">
        <w:rPr>
          <w:rFonts w:ascii="Calibri" w:hAnsi="Calibri" w:cs="Calibri"/>
          <w:sz w:val="24"/>
          <w:szCs w:val="24"/>
        </w:rPr>
        <w:t>work</w:t>
      </w:r>
      <w:proofErr w:type="spellEnd"/>
      <w:r w:rsidR="0013638F" w:rsidRPr="00707024">
        <w:rPr>
          <w:rFonts w:ascii="Calibri" w:hAnsi="Calibri" w:cs="Calibri"/>
          <w:sz w:val="24"/>
          <w:szCs w:val="24"/>
        </w:rPr>
        <w:t xml:space="preserve"> of art </w:t>
      </w:r>
      <w:proofErr w:type="spellStart"/>
      <w:r w:rsidR="0013638F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13638F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creature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As-</w:t>
      </w:r>
      <w:proofErr w:type="spellStart"/>
      <w:r w:rsidRPr="00707024">
        <w:rPr>
          <w:rFonts w:ascii="Calibri" w:hAnsi="Calibri" w:cs="Calibri"/>
          <w:sz w:val="24"/>
          <w:szCs w:val="24"/>
        </w:rPr>
        <w:t>Sâni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Pr="00707024">
        <w:rPr>
          <w:rFonts w:ascii="Calibri" w:hAnsi="Calibri" w:cs="Calibri"/>
          <w:sz w:val="24"/>
          <w:szCs w:val="24"/>
        </w:rPr>
        <w:t>Zuljalâl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I am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place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manifestation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67FF"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54776D" w:rsidRPr="00707024">
        <w:rPr>
          <w:rFonts w:ascii="Calibri" w:hAnsi="Calibri" w:cs="Calibri"/>
          <w:sz w:val="24"/>
          <w:szCs w:val="24"/>
        </w:rPr>
        <w:t>rahmah</w:t>
      </w:r>
      <w:proofErr w:type="spellEnd"/>
      <w:r w:rsidR="0054776D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776D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54776D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776D" w:rsidRPr="00707024">
        <w:rPr>
          <w:rFonts w:ascii="Calibri" w:hAnsi="Calibri" w:cs="Calibri"/>
          <w:sz w:val="24"/>
          <w:szCs w:val="24"/>
        </w:rPr>
        <w:t>munificence</w:t>
      </w:r>
      <w:proofErr w:type="spellEnd"/>
      <w:r w:rsidR="0054776D" w:rsidRPr="00707024">
        <w:rPr>
          <w:rFonts w:ascii="Calibri" w:hAnsi="Calibri" w:cs="Calibri"/>
          <w:sz w:val="24"/>
          <w:szCs w:val="24"/>
        </w:rPr>
        <w:t>."</w:t>
      </w:r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="00FE41C8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41C8" w:rsidRPr="00707024">
        <w:rPr>
          <w:rFonts w:ascii="Calibri" w:hAnsi="Calibri" w:cs="Calibri"/>
          <w:sz w:val="24"/>
          <w:szCs w:val="24"/>
        </w:rPr>
        <w:t>mean</w:t>
      </w:r>
      <w:r w:rsidRPr="00707024">
        <w:rPr>
          <w:rFonts w:ascii="Calibri" w:hAnsi="Calibri" w:cs="Calibri"/>
          <w:sz w:val="24"/>
          <w:szCs w:val="24"/>
        </w:rPr>
        <w:t>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which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consists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related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one’s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Sâni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’, </w:t>
      </w:r>
      <w:proofErr w:type="spellStart"/>
      <w:r w:rsidRPr="00707024">
        <w:rPr>
          <w:rFonts w:ascii="Calibri" w:hAnsi="Calibri" w:cs="Calibri"/>
          <w:sz w:val="24"/>
          <w:szCs w:val="24"/>
        </w:rPr>
        <w:t>makes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manifest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works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art in man.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value</w:t>
      </w:r>
      <w:proofErr w:type="spellEnd"/>
      <w:r w:rsidR="009A36EA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9A36EA" w:rsidRPr="00707024">
        <w:rPr>
          <w:rFonts w:ascii="Calibri" w:hAnsi="Calibri" w:cs="Calibri"/>
          <w:sz w:val="24"/>
          <w:szCs w:val="24"/>
        </w:rPr>
        <w:t>m</w:t>
      </w:r>
      <w:r w:rsidRPr="00707024">
        <w:rPr>
          <w:rFonts w:ascii="Calibri" w:hAnsi="Calibri" w:cs="Calibri"/>
          <w:sz w:val="24"/>
          <w:szCs w:val="24"/>
        </w:rPr>
        <w:t>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9A36EA" w:rsidRPr="00707024">
        <w:rPr>
          <w:rFonts w:ascii="Calibri" w:hAnsi="Calibri" w:cs="Calibri"/>
          <w:sz w:val="24"/>
          <w:szCs w:val="24"/>
        </w:rPr>
        <w:t>is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r w:rsidR="0037637E" w:rsidRPr="00707024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accordance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521F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Rabbânî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art</w:t>
      </w:r>
      <w:r w:rsidR="007716A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638F" w:rsidRPr="00707024">
        <w:rPr>
          <w:rFonts w:ascii="Calibri" w:hAnsi="Calibri" w:cs="Calibri"/>
          <w:sz w:val="24"/>
          <w:szCs w:val="24"/>
        </w:rPr>
        <w:t>a</w:t>
      </w:r>
      <w:r w:rsidRPr="00707024">
        <w:rPr>
          <w:rFonts w:ascii="Calibri" w:hAnsi="Calibri" w:cs="Calibri"/>
          <w:sz w:val="24"/>
          <w:szCs w:val="24"/>
        </w:rPr>
        <w:t>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7716A3" w:rsidRPr="00707024">
        <w:rPr>
          <w:rFonts w:ascii="Calibri" w:hAnsi="Calibri" w:cs="Calibri"/>
          <w:sz w:val="24"/>
          <w:szCs w:val="24"/>
        </w:rPr>
        <w:t xml:space="preserve">it is on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account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07024">
        <w:rPr>
          <w:rFonts w:ascii="Calibri" w:hAnsi="Calibri" w:cs="Calibri"/>
          <w:sz w:val="24"/>
          <w:szCs w:val="24"/>
        </w:rPr>
        <w:t>mirror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As-</w:t>
      </w:r>
      <w:proofErr w:type="spellStart"/>
      <w:r w:rsidRPr="00707024">
        <w:rPr>
          <w:rFonts w:ascii="Calibri" w:hAnsi="Calibri" w:cs="Calibri"/>
          <w:sz w:val="24"/>
          <w:szCs w:val="24"/>
        </w:rPr>
        <w:t>Samad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r w:rsidR="007716A3" w:rsidRPr="00707024">
        <w:rPr>
          <w:rFonts w:ascii="Calibri" w:hAnsi="Calibri" w:cs="Calibri"/>
          <w:sz w:val="24"/>
          <w:szCs w:val="24"/>
        </w:rPr>
        <w:t xml:space="preserve">on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account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insignificant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becomes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addressee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Allah </w:t>
      </w:r>
      <w:proofErr w:type="spellStart"/>
      <w:r w:rsidRPr="00707024">
        <w:rPr>
          <w:rFonts w:ascii="Calibri" w:hAnsi="Calibri" w:cs="Calibri"/>
          <w:sz w:val="24"/>
          <w:szCs w:val="24"/>
        </w:rPr>
        <w:t>who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superior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other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creatures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07024">
        <w:rPr>
          <w:rFonts w:ascii="Calibri" w:hAnsi="Calibri" w:cs="Calibri"/>
          <w:sz w:val="24"/>
          <w:szCs w:val="24"/>
        </w:rPr>
        <w:t>guest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Ar-</w:t>
      </w:r>
      <w:proofErr w:type="spellStart"/>
      <w:r w:rsidRPr="00707024">
        <w:rPr>
          <w:rFonts w:ascii="Calibri" w:hAnsi="Calibri" w:cs="Calibri"/>
          <w:sz w:val="24"/>
          <w:szCs w:val="24"/>
        </w:rPr>
        <w:t>Rabb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worthy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Jannah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</w:p>
    <w:p w14:paraId="357C0359" w14:textId="77777777" w:rsidR="004035F3" w:rsidRPr="000719EC" w:rsidRDefault="004035F3" w:rsidP="00C33FBF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which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consists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severance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relation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07024">
        <w:rPr>
          <w:rFonts w:ascii="Calibri" w:hAnsi="Calibri" w:cs="Calibri"/>
          <w:sz w:val="24"/>
          <w:szCs w:val="24"/>
        </w:rPr>
        <w:t>intisâb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707024">
        <w:rPr>
          <w:rFonts w:ascii="Calibri" w:hAnsi="Calibri" w:cs="Calibri"/>
          <w:sz w:val="24"/>
          <w:szCs w:val="24"/>
        </w:rPr>
        <w:t>enters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</w:t>
      </w:r>
      <w:r w:rsidR="0037637E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those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meaningful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embroideries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Ilahî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Names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fall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darkness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0D16" w:rsidRPr="00707024">
        <w:rPr>
          <w:rFonts w:ascii="Calibri" w:hAnsi="Calibri" w:cs="Calibri"/>
          <w:sz w:val="24"/>
          <w:szCs w:val="24"/>
        </w:rPr>
        <w:t>cannot</w:t>
      </w:r>
      <w:proofErr w:type="spellEnd"/>
      <w:r w:rsidR="00CA0D16" w:rsidRPr="00707024">
        <w:rPr>
          <w:rFonts w:ascii="Calibri" w:hAnsi="Calibri" w:cs="Calibri"/>
          <w:sz w:val="24"/>
          <w:szCs w:val="24"/>
        </w:rPr>
        <w:t xml:space="preserve"> be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lastRenderedPageBreak/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As-</w:t>
      </w:r>
      <w:proofErr w:type="spellStart"/>
      <w:r w:rsidRPr="00707024">
        <w:rPr>
          <w:rFonts w:ascii="Calibri" w:hAnsi="Calibri" w:cs="Calibri"/>
          <w:sz w:val="24"/>
          <w:szCs w:val="24"/>
        </w:rPr>
        <w:t>Sâni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’ is </w:t>
      </w:r>
      <w:proofErr w:type="spellStart"/>
      <w:r w:rsidRPr="00707024">
        <w:rPr>
          <w:rFonts w:ascii="Calibri" w:hAnsi="Calibri" w:cs="Calibri"/>
          <w:sz w:val="24"/>
          <w:szCs w:val="24"/>
        </w:rPr>
        <w:t>forgotten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ma’nawî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aspects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which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look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7716A3" w:rsidRPr="00707024">
        <w:rPr>
          <w:rFonts w:ascii="Calibri" w:hAnsi="Calibri" w:cs="Calibri"/>
          <w:sz w:val="24"/>
          <w:szCs w:val="24"/>
        </w:rPr>
        <w:t>As-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Sâni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CA0D16" w:rsidRPr="00707024">
        <w:rPr>
          <w:rFonts w:ascii="Calibri" w:hAnsi="Calibri" w:cs="Calibri"/>
          <w:sz w:val="24"/>
          <w:szCs w:val="24"/>
        </w:rPr>
        <w:t>cannot</w:t>
      </w:r>
      <w:proofErr w:type="spellEnd"/>
      <w:r w:rsidR="00CA0D16" w:rsidRPr="00707024">
        <w:rPr>
          <w:rFonts w:ascii="Calibri" w:hAnsi="Calibri" w:cs="Calibri"/>
          <w:sz w:val="24"/>
          <w:szCs w:val="24"/>
        </w:rPr>
        <w:t xml:space="preserve"> be</w:t>
      </w:r>
      <w:r w:rsidR="005B692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707024">
        <w:rPr>
          <w:rFonts w:ascii="Calibri" w:hAnsi="Calibri" w:cs="Calibri"/>
          <w:sz w:val="24"/>
          <w:szCs w:val="24"/>
        </w:rPr>
        <w:t>comprehended</w:t>
      </w:r>
      <w:proofErr w:type="spellEnd"/>
      <w:r w:rsidR="005B6920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B6920" w:rsidRPr="00707024">
        <w:rPr>
          <w:rFonts w:ascii="Calibri" w:hAnsi="Calibri" w:cs="Calibri"/>
          <w:sz w:val="24"/>
          <w:szCs w:val="24"/>
        </w:rPr>
        <w:t>I</w:t>
      </w:r>
      <w:r w:rsidRPr="00707024">
        <w:rPr>
          <w:rFonts w:ascii="Calibri" w:hAnsi="Calibri" w:cs="Calibri"/>
          <w:sz w:val="24"/>
          <w:szCs w:val="24"/>
        </w:rPr>
        <w:t>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fact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they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fall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head</w:t>
      </w:r>
      <w:proofErr w:type="spellEnd"/>
      <w:r w:rsidR="0059521F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down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majority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those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meaningful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elevated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ma’nawî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elevated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embroideries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hide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part</w:t>
      </w:r>
      <w:r w:rsidR="0037637E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remain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</w:t>
      </w:r>
      <w:r w:rsidR="0037637E" w:rsidRPr="00707024">
        <w:rPr>
          <w:rFonts w:ascii="Calibri" w:hAnsi="Calibri" w:cs="Calibri"/>
          <w:sz w:val="24"/>
          <w:szCs w:val="24"/>
        </w:rPr>
        <w:t>een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eye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extremely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0D16" w:rsidRPr="00707024">
        <w:rPr>
          <w:rFonts w:ascii="Calibri" w:hAnsi="Calibri" w:cs="Calibri"/>
          <w:sz w:val="24"/>
          <w:szCs w:val="24"/>
        </w:rPr>
        <w:t>decline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attributed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lowly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causes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nature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1B3D" w:rsidRPr="00707024">
        <w:rPr>
          <w:rFonts w:ascii="Calibri" w:hAnsi="Calibri" w:cs="Calibri"/>
          <w:sz w:val="24"/>
          <w:szCs w:val="24"/>
        </w:rPr>
        <w:t>random</w:t>
      </w:r>
      <w:proofErr w:type="spellEnd"/>
      <w:r w:rsidR="00171B3D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coincidence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While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each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707024">
        <w:rPr>
          <w:rFonts w:ascii="Calibri" w:hAnsi="Calibri" w:cs="Calibri"/>
          <w:sz w:val="24"/>
          <w:szCs w:val="24"/>
        </w:rPr>
        <w:t>brilliant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diamond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become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dim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glass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His </w:t>
      </w:r>
      <w:proofErr w:type="spellStart"/>
      <w:r w:rsidRPr="00707024">
        <w:rPr>
          <w:rFonts w:ascii="Calibri" w:hAnsi="Calibri" w:cs="Calibri"/>
          <w:sz w:val="24"/>
          <w:szCs w:val="24"/>
        </w:rPr>
        <w:t>importance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7C5C" w:rsidRPr="00707024">
        <w:rPr>
          <w:rFonts w:ascii="Calibri" w:hAnsi="Calibri" w:cs="Calibri"/>
          <w:sz w:val="24"/>
          <w:szCs w:val="24"/>
        </w:rPr>
        <w:t>concerns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only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13F1"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="006013F1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aim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fruit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material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C33FBF">
        <w:rPr>
          <w:rFonts w:ascii="Calibri" w:hAnsi="Calibri" w:cs="Calibri"/>
          <w:sz w:val="24"/>
          <w:szCs w:val="24"/>
        </w:rPr>
        <w:t>—</w:t>
      </w:r>
      <w:r w:rsidRPr="00707024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707024">
        <w:rPr>
          <w:rFonts w:ascii="Calibri" w:hAnsi="Calibri" w:cs="Calibri"/>
          <w:sz w:val="24"/>
          <w:szCs w:val="24"/>
        </w:rPr>
        <w:t>we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said</w:t>
      </w:r>
      <w:proofErr w:type="spellEnd"/>
      <w:r w:rsidR="00C33FBF">
        <w:rPr>
          <w:rFonts w:ascii="Calibri" w:hAnsi="Calibri" w:cs="Calibri"/>
          <w:sz w:val="24"/>
          <w:szCs w:val="24"/>
        </w:rPr>
        <w:t xml:space="preserve">— </w:t>
      </w:r>
      <w:r w:rsidR="007716A3" w:rsidRPr="00707024">
        <w:rPr>
          <w:rFonts w:ascii="Calibri" w:hAnsi="Calibri" w:cs="Calibri"/>
          <w:sz w:val="24"/>
          <w:szCs w:val="24"/>
        </w:rPr>
        <w:t xml:space="preserve">in a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short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life, </w:t>
      </w:r>
      <w:proofErr w:type="spellStart"/>
      <w:r w:rsidRPr="00707024">
        <w:rPr>
          <w:rFonts w:ascii="Calibri" w:hAnsi="Calibri" w:cs="Calibri"/>
          <w:sz w:val="24"/>
          <w:szCs w:val="24"/>
        </w:rPr>
        <w:t>although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most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impotent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needy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grieving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ani</w:t>
      </w:r>
      <w:r w:rsidR="0037637E" w:rsidRPr="00707024">
        <w:rPr>
          <w:rFonts w:ascii="Calibri" w:hAnsi="Calibri" w:cs="Calibri"/>
          <w:sz w:val="24"/>
          <w:szCs w:val="24"/>
        </w:rPr>
        <w:t>mals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, it is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only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637E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37637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live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707024">
        <w:rPr>
          <w:rFonts w:ascii="Calibri" w:hAnsi="Calibri" w:cs="Calibri"/>
          <w:sz w:val="24"/>
          <w:szCs w:val="24"/>
        </w:rPr>
        <w:t>insign</w:t>
      </w:r>
      <w:r w:rsidR="007716A3" w:rsidRPr="00707024">
        <w:rPr>
          <w:rFonts w:ascii="Calibri" w:hAnsi="Calibri" w:cs="Calibri"/>
          <w:sz w:val="24"/>
          <w:szCs w:val="24"/>
        </w:rPr>
        <w:t>ificant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life.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Then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decays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goes</w:t>
      </w:r>
      <w:proofErr w:type="spellEnd"/>
      <w:r w:rsidR="007716A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16A3" w:rsidRPr="00707024">
        <w:rPr>
          <w:rFonts w:ascii="Calibri" w:hAnsi="Calibri" w:cs="Calibri"/>
          <w:sz w:val="24"/>
          <w:szCs w:val="24"/>
        </w:rPr>
        <w:t>off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Here </w:t>
      </w:r>
      <w:r w:rsidR="005B6920" w:rsidRPr="00707024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5B6920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="005B692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707024">
        <w:rPr>
          <w:rFonts w:ascii="Calibri" w:hAnsi="Calibri" w:cs="Calibri"/>
          <w:sz w:val="24"/>
          <w:szCs w:val="24"/>
        </w:rPr>
        <w:t>way</w:t>
      </w:r>
      <w:proofErr w:type="spellEnd"/>
      <w:r w:rsidR="005B6920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destroys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essence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transforms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707024">
        <w:rPr>
          <w:rFonts w:ascii="Calibri" w:hAnsi="Calibri" w:cs="Calibri"/>
          <w:sz w:val="24"/>
          <w:szCs w:val="24"/>
        </w:rPr>
        <w:t>from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diamond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coal</w:t>
      </w:r>
      <w:proofErr w:type="spellEnd"/>
      <w:r w:rsidRPr="00707024">
        <w:rPr>
          <w:rFonts w:ascii="Calibri" w:hAnsi="Calibri" w:cs="Calibri"/>
          <w:sz w:val="24"/>
          <w:szCs w:val="24"/>
        </w:rPr>
        <w:t>.</w:t>
      </w:r>
      <w:r w:rsidRPr="000719EC">
        <w:rPr>
          <w:rFonts w:ascii="Calibri" w:hAnsi="Calibri" w:cs="Calibri"/>
          <w:sz w:val="24"/>
          <w:szCs w:val="24"/>
        </w:rPr>
        <w:t xml:space="preserve">  </w:t>
      </w:r>
    </w:p>
    <w:p w14:paraId="71993BA1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719EC">
        <w:rPr>
          <w:rFonts w:ascii="Calibri" w:hAnsi="Calibri" w:cs="Calibri"/>
          <w:b/>
          <w:bCs/>
          <w:sz w:val="24"/>
          <w:szCs w:val="24"/>
        </w:rPr>
        <w:t>SECOND POINT</w:t>
      </w:r>
    </w:p>
    <w:p w14:paraId="1E918893" w14:textId="77777777" w:rsidR="004035F3" w:rsidRPr="0007134A" w:rsidRDefault="004035F3" w:rsidP="005B6920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Just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illuminates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makes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letters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As-</w:t>
      </w:r>
      <w:proofErr w:type="spellStart"/>
      <w:r w:rsidRPr="0007134A">
        <w:rPr>
          <w:rFonts w:ascii="Calibri" w:hAnsi="Calibri" w:cs="Calibri"/>
          <w:sz w:val="24"/>
          <w:szCs w:val="24"/>
        </w:rPr>
        <w:t>Samad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written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upon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read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07134A">
        <w:rPr>
          <w:rFonts w:ascii="Calibri" w:hAnsi="Calibri" w:cs="Calibri"/>
          <w:sz w:val="24"/>
          <w:szCs w:val="24"/>
        </w:rPr>
        <w:t>illuminates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past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future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0C4E2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E20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We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explain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mystery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comparison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an </w:t>
      </w:r>
      <w:proofErr w:type="spellStart"/>
      <w:r w:rsidRPr="0007134A">
        <w:rPr>
          <w:rFonts w:ascii="Calibri" w:hAnsi="Calibri" w:cs="Calibri"/>
          <w:sz w:val="24"/>
          <w:szCs w:val="24"/>
        </w:rPr>
        <w:t>event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concerns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mystery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20" w:rsidRPr="0007134A">
        <w:rPr>
          <w:rFonts w:ascii="Calibri" w:hAnsi="Calibri" w:cs="Calibri"/>
          <w:sz w:val="24"/>
          <w:szCs w:val="24"/>
        </w:rPr>
        <w:t>âyah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Fonts w:ascii="Calibri" w:hAnsi="Calibri" w:cs="Times New Roman"/>
          <w:color w:val="FF0000"/>
          <w:sz w:val="24"/>
          <w:szCs w:val="24"/>
          <w:rtl/>
        </w:rPr>
        <w:t>اَللّٰهُ وَلِىُّ الَّذِينَ آمَنُوا يُخْرِجُهُمْ مِنَ الظُّلُمَاتِ اِلَى النُّورِ</w:t>
      </w:r>
      <w:r w:rsidRPr="0007134A">
        <w:rPr>
          <w:rFonts w:ascii="Calibri" w:eastAsia="Calibri" w:hAnsi="Calibri" w:cs="Calibri"/>
          <w:color w:val="FF0000"/>
          <w:sz w:val="24"/>
          <w:szCs w:val="24"/>
          <w:rtl/>
          <w:cs/>
        </w:rPr>
        <w:t xml:space="preserve"> </w:t>
      </w:r>
      <w:r w:rsidRPr="0007134A">
        <w:rPr>
          <w:rStyle w:val="DipnotKarakterleri"/>
          <w:rFonts w:ascii="Calibri" w:eastAsia="Calibri" w:hAnsi="Calibri" w:cs="Calibri"/>
          <w:color w:val="FF0000"/>
          <w:sz w:val="24"/>
          <w:szCs w:val="24"/>
          <w:cs/>
        </w:rPr>
        <w:footnoteReference w:id="2"/>
      </w:r>
      <w:r w:rsidR="005B6920" w:rsidRPr="0007134A">
        <w:rPr>
          <w:rFonts w:ascii="Calibri" w:hAnsi="Calibri" w:cs="Calibri"/>
          <w:sz w:val="24"/>
          <w:szCs w:val="24"/>
        </w:rPr>
        <w:t>.</w:t>
      </w:r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follows</w:t>
      </w:r>
      <w:proofErr w:type="spellEnd"/>
      <w:r w:rsidRPr="0007134A">
        <w:rPr>
          <w:rFonts w:ascii="Calibri" w:hAnsi="Calibri" w:cs="Calibri"/>
          <w:sz w:val="24"/>
          <w:szCs w:val="24"/>
        </w:rPr>
        <w:t>:</w:t>
      </w:r>
    </w:p>
    <w:p w14:paraId="50313742" w14:textId="77777777" w:rsidR="004035F3" w:rsidRPr="0007134A" w:rsidRDefault="004035F3" w:rsidP="00897612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07134A">
        <w:rPr>
          <w:rFonts w:ascii="Calibri" w:hAnsi="Calibri" w:cs="Calibri"/>
          <w:sz w:val="24"/>
          <w:szCs w:val="24"/>
        </w:rPr>
        <w:t>imaginary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event</w:t>
      </w:r>
      <w:proofErr w:type="spellEnd"/>
      <w:r w:rsidRPr="0007134A">
        <w:rPr>
          <w:rStyle w:val="DipnotKarakterleri"/>
          <w:rFonts w:ascii="Calibri" w:eastAsia="Calibri" w:hAnsi="Calibri" w:cs="Calibri"/>
          <w:color w:val="000000"/>
        </w:rPr>
        <w:footnoteReference w:id="3"/>
      </w:r>
      <w:r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two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mountains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situated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opposite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one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another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... A </w:t>
      </w:r>
      <w:proofErr w:type="spellStart"/>
      <w:r w:rsidRPr="00707024">
        <w:rPr>
          <w:rFonts w:ascii="Calibri" w:hAnsi="Calibri" w:cs="Calibri"/>
          <w:sz w:val="24"/>
          <w:szCs w:val="24"/>
        </w:rPr>
        <w:t>dreadful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bridge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built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134E44" w:rsidRPr="00707024">
        <w:rPr>
          <w:rFonts w:ascii="Calibri" w:hAnsi="Calibri" w:cs="Calibri"/>
          <w:sz w:val="24"/>
          <w:szCs w:val="24"/>
        </w:rPr>
        <w:t xml:space="preserve">on </w:t>
      </w:r>
      <w:proofErr w:type="spellStart"/>
      <w:r w:rsidR="00134E44"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... A </w:t>
      </w:r>
      <w:proofErr w:type="spellStart"/>
      <w:r w:rsidRPr="00707024">
        <w:rPr>
          <w:rFonts w:ascii="Calibri" w:hAnsi="Calibri" w:cs="Calibri"/>
          <w:sz w:val="24"/>
          <w:szCs w:val="24"/>
        </w:rPr>
        <w:t>valley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great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depth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beneath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bridge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... I </w:t>
      </w:r>
      <w:proofErr w:type="spellStart"/>
      <w:r w:rsidRPr="00707024">
        <w:rPr>
          <w:rFonts w:ascii="Calibri" w:hAnsi="Calibri" w:cs="Calibri"/>
          <w:sz w:val="24"/>
          <w:szCs w:val="24"/>
        </w:rPr>
        <w:t>was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bridge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had </w:t>
      </w:r>
      <w:proofErr w:type="spellStart"/>
      <w:r w:rsidR="00820B1E" w:rsidRPr="00707024">
        <w:rPr>
          <w:rFonts w:ascii="Calibri" w:hAnsi="Calibri" w:cs="Calibri"/>
          <w:sz w:val="24"/>
          <w:szCs w:val="24"/>
        </w:rPr>
        <w:t>been</w:t>
      </w:r>
      <w:proofErr w:type="spellEnd"/>
      <w:r w:rsidR="00820B1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enveloped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dense </w:t>
      </w:r>
      <w:proofErr w:type="spellStart"/>
      <w:r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dark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around</w:t>
      </w:r>
      <w:proofErr w:type="spellEnd"/>
      <w:r w:rsidR="005B6920" w:rsidRPr="0007134A">
        <w:rPr>
          <w:rFonts w:ascii="Calibri" w:hAnsi="Calibri" w:cs="Calibri"/>
          <w:sz w:val="24"/>
          <w:szCs w:val="24"/>
        </w:rPr>
        <w:t>...</w:t>
      </w:r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looked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right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huge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an </w:t>
      </w:r>
      <w:proofErr w:type="spellStart"/>
      <w:r w:rsidRPr="0007134A">
        <w:rPr>
          <w:rFonts w:ascii="Calibri" w:hAnsi="Calibri" w:cs="Calibri"/>
          <w:sz w:val="24"/>
          <w:szCs w:val="24"/>
        </w:rPr>
        <w:t>infinite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is, I </w:t>
      </w:r>
      <w:proofErr w:type="spellStart"/>
      <w:r w:rsidRPr="0007134A">
        <w:rPr>
          <w:rFonts w:ascii="Calibri" w:hAnsi="Calibri" w:cs="Calibri"/>
          <w:sz w:val="24"/>
          <w:szCs w:val="24"/>
        </w:rPr>
        <w:t>i</w:t>
      </w:r>
      <w:r w:rsidR="00C0103F" w:rsidRPr="0007134A">
        <w:rPr>
          <w:rFonts w:ascii="Calibri" w:hAnsi="Calibri" w:cs="Calibri"/>
          <w:sz w:val="24"/>
          <w:szCs w:val="24"/>
        </w:rPr>
        <w:t>magined</w:t>
      </w:r>
      <w:proofErr w:type="spellEnd"/>
      <w:r w:rsidR="00C0103F" w:rsidRPr="0007134A">
        <w:rPr>
          <w:rFonts w:ascii="Calibri" w:hAnsi="Calibri" w:cs="Calibri"/>
          <w:sz w:val="24"/>
          <w:szCs w:val="24"/>
        </w:rPr>
        <w:t xml:space="preserve"> it. I </w:t>
      </w:r>
      <w:proofErr w:type="spellStart"/>
      <w:r w:rsidR="00C0103F" w:rsidRPr="0007134A">
        <w:rPr>
          <w:rFonts w:ascii="Calibri" w:hAnsi="Calibri" w:cs="Calibri"/>
          <w:sz w:val="24"/>
          <w:szCs w:val="24"/>
        </w:rPr>
        <w:t>looked</w:t>
      </w:r>
      <w:proofErr w:type="spellEnd"/>
      <w:r w:rsidR="00C0103F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103F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C0103F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103F"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="00C0103F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103F" w:rsidRPr="0007134A">
        <w:rPr>
          <w:rFonts w:ascii="Calibri" w:hAnsi="Calibri" w:cs="Calibri"/>
          <w:sz w:val="24"/>
          <w:szCs w:val="24"/>
        </w:rPr>
        <w:t>left</w:t>
      </w:r>
      <w:proofErr w:type="spellEnd"/>
      <w:r w:rsidR="00C0103F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0103F" w:rsidRPr="0007134A">
        <w:rPr>
          <w:rFonts w:ascii="Calibri" w:hAnsi="Calibri" w:cs="Calibri"/>
          <w:sz w:val="24"/>
          <w:szCs w:val="24"/>
        </w:rPr>
        <w:t>I</w:t>
      </w:r>
      <w:r w:rsidRPr="0007134A">
        <w:rPr>
          <w:rFonts w:ascii="Calibri" w:hAnsi="Calibri" w:cs="Calibri"/>
          <w:sz w:val="24"/>
          <w:szCs w:val="24"/>
        </w:rPr>
        <w:t>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though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immense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storms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difficulties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calamities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4CE7"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="00A54CE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4CE7" w:rsidRPr="0007134A">
        <w:rPr>
          <w:rFonts w:ascii="Calibri" w:hAnsi="Calibri" w:cs="Calibri"/>
          <w:sz w:val="24"/>
          <w:szCs w:val="24"/>
        </w:rPr>
        <w:t>prepared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amid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terrifying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</w:t>
      </w:r>
      <w:proofErr w:type="spellStart"/>
      <w:r w:rsidRPr="0007134A">
        <w:rPr>
          <w:rFonts w:ascii="Calibri" w:hAnsi="Calibri" w:cs="Calibri"/>
          <w:sz w:val="24"/>
          <w:szCs w:val="24"/>
        </w:rPr>
        <w:t>looked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beneath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bridge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imagined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</w:t>
      </w:r>
      <w:r w:rsidR="00134E44" w:rsidRPr="0007134A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extremely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deep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abyss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had a </w:t>
      </w:r>
      <w:proofErr w:type="spellStart"/>
      <w:r w:rsidRPr="0007134A">
        <w:rPr>
          <w:rFonts w:ascii="Calibri" w:hAnsi="Calibri" w:cs="Calibri"/>
          <w:sz w:val="24"/>
          <w:szCs w:val="24"/>
        </w:rPr>
        <w:t>dim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pocket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torch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face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terrifying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</w:t>
      </w:r>
      <w:proofErr w:type="spellStart"/>
      <w:r w:rsidRPr="0007134A">
        <w:rPr>
          <w:rFonts w:ascii="Calibri" w:hAnsi="Calibri" w:cs="Calibri"/>
          <w:sz w:val="24"/>
          <w:szCs w:val="24"/>
        </w:rPr>
        <w:t>used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looked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insufficient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light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terrifying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situation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appeared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me. </w:t>
      </w:r>
      <w:proofErr w:type="spellStart"/>
      <w:r w:rsidRPr="0007134A">
        <w:rPr>
          <w:rFonts w:ascii="Calibri" w:hAnsi="Calibri" w:cs="Calibri"/>
          <w:sz w:val="24"/>
          <w:szCs w:val="24"/>
        </w:rPr>
        <w:t>Such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terrifying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dragons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lions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monsters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appeared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even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around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bridge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134E44" w:rsidRPr="0007134A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front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of me,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: “I </w:t>
      </w:r>
      <w:proofErr w:type="spellStart"/>
      <w:r w:rsidRPr="0007134A">
        <w:rPr>
          <w:rFonts w:ascii="Calibri" w:hAnsi="Calibri" w:cs="Calibri"/>
          <w:sz w:val="24"/>
          <w:szCs w:val="24"/>
        </w:rPr>
        <w:t>wish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did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torch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had not </w:t>
      </w:r>
      <w:proofErr w:type="spellStart"/>
      <w:r w:rsidRPr="0007134A">
        <w:rPr>
          <w:rFonts w:ascii="Calibri" w:hAnsi="Calibri" w:cs="Calibri"/>
          <w:sz w:val="24"/>
          <w:szCs w:val="24"/>
        </w:rPr>
        <w:t>seen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dreads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”. </w:t>
      </w:r>
      <w:proofErr w:type="spellStart"/>
      <w:r w:rsidRPr="0007134A">
        <w:rPr>
          <w:rFonts w:ascii="Calibri" w:hAnsi="Calibri" w:cs="Calibri"/>
          <w:sz w:val="24"/>
          <w:szCs w:val="24"/>
        </w:rPr>
        <w:t>Wherever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turned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such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dreads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Pr="0007134A">
        <w:rPr>
          <w:rFonts w:ascii="Calibri" w:hAnsi="Calibri" w:cs="Calibri"/>
          <w:sz w:val="24"/>
          <w:szCs w:val="24"/>
        </w:rPr>
        <w:t>, "</w:t>
      </w:r>
      <w:r w:rsidR="00134E44" w:rsidRPr="0007134A">
        <w:rPr>
          <w:rFonts w:ascii="Calibri" w:hAnsi="Calibri" w:cs="Calibri"/>
          <w:sz w:val="24"/>
          <w:szCs w:val="24"/>
        </w:rPr>
        <w:t>Oh</w:t>
      </w:r>
      <w:r w:rsidRPr="0007134A">
        <w:rPr>
          <w:rFonts w:ascii="Calibri" w:hAnsi="Calibri" w:cs="Calibri"/>
          <w:sz w:val="24"/>
          <w:szCs w:val="24"/>
        </w:rPr>
        <w:t xml:space="preserve">!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torch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134E44" w:rsidRPr="0007134A">
        <w:rPr>
          <w:rFonts w:ascii="Calibri" w:hAnsi="Calibri" w:cs="Calibri"/>
          <w:sz w:val="24"/>
          <w:szCs w:val="24"/>
        </w:rPr>
        <w:t>is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r w:rsidR="00911900" w:rsidRPr="0007134A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07134A">
        <w:rPr>
          <w:rFonts w:ascii="Calibri" w:hAnsi="Calibri" w:cs="Calibri"/>
          <w:sz w:val="24"/>
          <w:szCs w:val="24"/>
        </w:rPr>
        <w:t>trouble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me</w:t>
      </w:r>
      <w:r w:rsidRPr="0007134A">
        <w:rPr>
          <w:rFonts w:ascii="Calibri" w:hAnsi="Calibri" w:cs="Calibri"/>
          <w:sz w:val="24"/>
          <w:szCs w:val="24"/>
        </w:rPr>
        <w:t xml:space="preserve">!",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mad at it,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pocket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torch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ground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broke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it.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B</w:t>
      </w:r>
      <w:r w:rsidRPr="0007134A">
        <w:rPr>
          <w:rFonts w:ascii="Calibri" w:hAnsi="Calibri" w:cs="Calibri"/>
          <w:sz w:val="24"/>
          <w:szCs w:val="24"/>
        </w:rPr>
        <w:t>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breaking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>,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darkness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suddenly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flowed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away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, as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though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I had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touched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switch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of a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huge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electric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lamp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illuminates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world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Everywhere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filled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lamp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It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showed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haqiqah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everything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0B21C03D" w14:textId="77777777" w:rsidR="004035F3" w:rsidRPr="0007134A" w:rsidRDefault="004035F3" w:rsidP="00F3698F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134A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3A6A02"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bridge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had </w:t>
      </w:r>
      <w:proofErr w:type="spellStart"/>
      <w:r w:rsidRPr="0007134A">
        <w:rPr>
          <w:rFonts w:ascii="Calibri" w:hAnsi="Calibri" w:cs="Calibri"/>
          <w:sz w:val="24"/>
          <w:szCs w:val="24"/>
        </w:rPr>
        <w:t>seen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07134A">
        <w:rPr>
          <w:rFonts w:ascii="Calibri" w:hAnsi="Calibri" w:cs="Calibri"/>
          <w:sz w:val="24"/>
          <w:szCs w:val="24"/>
        </w:rPr>
        <w:t>extremely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well-ordered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thoroughfare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ground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plain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had </w:t>
      </w:r>
      <w:proofErr w:type="spellStart"/>
      <w:r w:rsidRPr="0007134A">
        <w:rPr>
          <w:rFonts w:ascii="Calibri" w:hAnsi="Calibri" w:cs="Calibri"/>
          <w:sz w:val="24"/>
          <w:szCs w:val="24"/>
        </w:rPr>
        <w:t>seen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right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="00BC4315" w:rsidRPr="0007134A">
        <w:rPr>
          <w:rFonts w:ascii="Calibri" w:hAnsi="Calibri" w:cs="Calibri"/>
          <w:sz w:val="24"/>
          <w:szCs w:val="24"/>
        </w:rPr>
        <w:t>perceived</w:t>
      </w:r>
      <w:proofErr w:type="spellEnd"/>
      <w:r w:rsidR="00BC4315"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3A6A02"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="003A6A0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07134A">
        <w:rPr>
          <w:rFonts w:ascii="Calibri" w:hAnsi="Calibri" w:cs="Calibri"/>
          <w:sz w:val="24"/>
          <w:szCs w:val="24"/>
        </w:rPr>
        <w:t>thoroughly</w:t>
      </w:r>
      <w:proofErr w:type="spellEnd"/>
      <w:r w:rsidR="003A6A0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07134A">
        <w:rPr>
          <w:rFonts w:ascii="Calibri" w:hAnsi="Calibri" w:cs="Calibri"/>
          <w:sz w:val="24"/>
          <w:szCs w:val="24"/>
        </w:rPr>
        <w:t>beautiful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verdant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gardens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gatherings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service, </w:t>
      </w:r>
      <w:proofErr w:type="spellStart"/>
      <w:r w:rsidRPr="0007134A">
        <w:rPr>
          <w:rFonts w:ascii="Calibri" w:hAnsi="Calibri" w:cs="Calibri"/>
          <w:sz w:val="24"/>
          <w:szCs w:val="24"/>
        </w:rPr>
        <w:t>conversation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dhikr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under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leadership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luminous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men.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>,</w:t>
      </w:r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abysses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peaks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left</w:t>
      </w:r>
      <w:proofErr w:type="spellEnd"/>
      <w:r w:rsidR="00F3698F" w:rsidRPr="0007134A">
        <w:rPr>
          <w:rFonts w:ascii="Calibri" w:hAnsi="Calibri" w:cs="Calibri"/>
          <w:sz w:val="24"/>
          <w:szCs w:val="24"/>
        </w:rPr>
        <w:t>,</w:t>
      </w:r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I had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imagined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stormy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tempestuous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barely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they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were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immense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place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feasting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beautiful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promenade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elevated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place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recreation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behind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adorned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lovable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charming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F00" w:rsidRPr="0007134A">
        <w:rPr>
          <w:rFonts w:ascii="Calibri" w:hAnsi="Calibri" w:cs="Calibri"/>
          <w:sz w:val="24"/>
          <w:szCs w:val="24"/>
        </w:rPr>
        <w:t>mountains</w:t>
      </w:r>
      <w:proofErr w:type="spellEnd"/>
      <w:r w:rsidR="00B37F00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creatures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had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imagined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34A">
        <w:rPr>
          <w:rFonts w:ascii="Calibri" w:hAnsi="Calibri" w:cs="Calibri"/>
          <w:sz w:val="24"/>
          <w:szCs w:val="24"/>
        </w:rPr>
        <w:t>terrifying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monsters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dragons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Pr="0007134A">
        <w:rPr>
          <w:rFonts w:ascii="Calibri" w:hAnsi="Calibri" w:cs="Calibri"/>
          <w:sz w:val="24"/>
          <w:szCs w:val="24"/>
        </w:rPr>
        <w:t>saw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were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familiar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domestic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animals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camels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oxen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sheep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goats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Saying</w:t>
      </w:r>
      <w:proofErr w:type="spellEnd"/>
      <w:r w:rsidRPr="0007134A">
        <w:rPr>
          <w:rFonts w:ascii="Calibri" w:hAnsi="Calibri" w:cs="Calibri"/>
          <w:sz w:val="24"/>
          <w:szCs w:val="24"/>
        </w:rPr>
        <w:t>, "</w:t>
      </w:r>
      <w:proofErr w:type="spellStart"/>
      <w:r w:rsidRPr="0007134A">
        <w:rPr>
          <w:rFonts w:ascii="Calibri" w:hAnsi="Calibri" w:cs="Calibri"/>
          <w:sz w:val="24"/>
          <w:szCs w:val="24"/>
        </w:rPr>
        <w:t>Alhamdulillâhi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alâ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nûri’l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," I </w:t>
      </w:r>
      <w:proofErr w:type="spellStart"/>
      <w:r w:rsidRPr="0007134A">
        <w:rPr>
          <w:rFonts w:ascii="Calibri" w:hAnsi="Calibri" w:cs="Calibri"/>
          <w:sz w:val="24"/>
          <w:szCs w:val="24"/>
        </w:rPr>
        <w:t>recited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noble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âyah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r w:rsidRPr="0007134A">
        <w:rPr>
          <w:rFonts w:ascii="Calibri" w:hAnsi="Calibri" w:cs="Times New Roman"/>
          <w:color w:val="FF0000"/>
          <w:sz w:val="28"/>
          <w:szCs w:val="28"/>
          <w:rtl/>
        </w:rPr>
        <w:t>اَللّٰهُ وَلِىُّ الَّذِينَ آمَنُوا يُخْرِجُهُمْ مِنَ الظُّلُمَاتِ اِلَى النُّورِ</w:t>
      </w:r>
      <w:r w:rsidRPr="0007134A">
        <w:rPr>
          <w:rFonts w:ascii="Calibri" w:hAnsi="Calibri" w:cs="Calibri"/>
          <w:sz w:val="24"/>
          <w:szCs w:val="24"/>
        </w:rPr>
        <w:t xml:space="preserve">  </w:t>
      </w:r>
      <w:r w:rsidRPr="0007134A">
        <w:rPr>
          <w:rStyle w:val="DipnotKarakterleri"/>
          <w:rFonts w:ascii="Calibri" w:eastAsia="Calibri" w:hAnsi="Calibri" w:cs="Calibri"/>
          <w:color w:val="FF0000"/>
          <w:cs/>
        </w:rPr>
        <w:footnoteReference w:id="4"/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7134A">
        <w:rPr>
          <w:rFonts w:ascii="Calibri" w:hAnsi="Calibri" w:cs="Calibri"/>
          <w:sz w:val="24"/>
          <w:szCs w:val="24"/>
        </w:rPr>
        <w:t>awoke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event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28D88ECC" w14:textId="516F273A" w:rsidR="004035F3" w:rsidRPr="000719EC" w:rsidRDefault="004035F3" w:rsidP="00A8009D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134A">
        <w:rPr>
          <w:rFonts w:ascii="Calibri" w:hAnsi="Calibri" w:cs="Calibri"/>
          <w:sz w:val="24"/>
          <w:szCs w:val="24"/>
        </w:rPr>
        <w:lastRenderedPageBreak/>
        <w:t xml:space="preserve">Here,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two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mountains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beginning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life...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is,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âlam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named</w:t>
      </w:r>
      <w:proofErr w:type="spellEnd"/>
      <w:r w:rsidR="00134E4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34A">
        <w:rPr>
          <w:rFonts w:ascii="Calibri" w:hAnsi="Calibri" w:cs="Calibri"/>
          <w:sz w:val="24"/>
          <w:szCs w:val="24"/>
        </w:rPr>
        <w:t>earth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al</w:t>
      </w:r>
      <w:proofErr w:type="gramStart"/>
      <w:r w:rsidRPr="000719EC">
        <w:rPr>
          <w:rFonts w:ascii="Calibri" w:hAnsi="Calibri" w:cs="Calibri"/>
          <w:sz w:val="24"/>
          <w:szCs w:val="24"/>
        </w:rPr>
        <w:t>-‘</w:t>
      </w:r>
      <w:proofErr w:type="spellStart"/>
      <w:proofErr w:type="gramEnd"/>
      <w:r w:rsidRPr="000719EC">
        <w:rPr>
          <w:rFonts w:ascii="Calibri" w:hAnsi="Calibri" w:cs="Calibri"/>
          <w:sz w:val="24"/>
          <w:szCs w:val="24"/>
        </w:rPr>
        <w:t>âlam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al-</w:t>
      </w:r>
      <w:proofErr w:type="spellStart"/>
      <w:r w:rsidRPr="000719EC">
        <w:rPr>
          <w:rFonts w:ascii="Calibri" w:hAnsi="Calibri" w:cs="Calibri"/>
          <w:sz w:val="24"/>
          <w:szCs w:val="24"/>
        </w:rPr>
        <w:t>barzakh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As </w:t>
      </w:r>
      <w:proofErr w:type="spellStart"/>
      <w:r w:rsidRPr="000719EC">
        <w:rPr>
          <w:rFonts w:ascii="Calibri" w:hAnsi="Calibri" w:cs="Calibri"/>
          <w:sz w:val="24"/>
          <w:szCs w:val="24"/>
        </w:rPr>
        <w:t>for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bridge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>,</w:t>
      </w:r>
      <w:r w:rsidRPr="000719EC">
        <w:rPr>
          <w:rFonts w:ascii="Calibri" w:hAnsi="Calibri" w:cs="Calibri"/>
          <w:sz w:val="24"/>
          <w:szCs w:val="24"/>
        </w:rPr>
        <w:t xml:space="preserve"> </w:t>
      </w:r>
      <w:r w:rsidR="00134E44" w:rsidRPr="000719EC">
        <w:rPr>
          <w:rFonts w:ascii="Calibri" w:hAnsi="Calibri" w:cs="Calibri"/>
          <w:sz w:val="24"/>
          <w:szCs w:val="24"/>
        </w:rPr>
        <w:t>it</w:t>
      </w:r>
      <w:r w:rsidRPr="000719EC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road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life. As </w:t>
      </w:r>
      <w:proofErr w:type="spellStart"/>
      <w:r w:rsidRPr="000719EC">
        <w:rPr>
          <w:rFonts w:ascii="Calibri" w:hAnsi="Calibri" w:cs="Calibri"/>
          <w:sz w:val="24"/>
          <w:szCs w:val="24"/>
        </w:rPr>
        <w:t>for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right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side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>,</w:t>
      </w:r>
      <w:r w:rsidRPr="000719EC">
        <w:rPr>
          <w:rFonts w:ascii="Calibri" w:hAnsi="Calibri" w:cs="Calibri"/>
          <w:sz w:val="24"/>
          <w:szCs w:val="24"/>
        </w:rPr>
        <w:t xml:space="preserve"> </w:t>
      </w:r>
      <w:r w:rsidR="00134E44" w:rsidRPr="000719EC">
        <w:rPr>
          <w:rFonts w:ascii="Calibri" w:hAnsi="Calibri" w:cs="Calibri"/>
          <w:sz w:val="24"/>
          <w:szCs w:val="24"/>
        </w:rPr>
        <w:t>it</w:t>
      </w:r>
      <w:r w:rsidRPr="000719EC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past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</w:t>
      </w:r>
      <w:r w:rsidRPr="009B20E1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9B20E1">
        <w:rPr>
          <w:rFonts w:ascii="Calibri" w:hAnsi="Calibri" w:cs="Calibri"/>
          <w:sz w:val="24"/>
          <w:szCs w:val="24"/>
        </w:rPr>
        <w:t>for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the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left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side</w:t>
      </w:r>
      <w:proofErr w:type="spellEnd"/>
      <w:r w:rsidR="00134E44" w:rsidRPr="009B20E1">
        <w:rPr>
          <w:rFonts w:ascii="Calibri" w:hAnsi="Calibri" w:cs="Calibri"/>
          <w:sz w:val="24"/>
          <w:szCs w:val="24"/>
        </w:rPr>
        <w:t>,</w:t>
      </w:r>
      <w:r w:rsidRPr="009B20E1">
        <w:rPr>
          <w:rFonts w:ascii="Calibri" w:hAnsi="Calibri" w:cs="Calibri"/>
          <w:sz w:val="24"/>
          <w:szCs w:val="24"/>
        </w:rPr>
        <w:t xml:space="preserve"> </w:t>
      </w:r>
      <w:r w:rsidR="00134E44" w:rsidRPr="009B20E1">
        <w:rPr>
          <w:rFonts w:ascii="Calibri" w:hAnsi="Calibri" w:cs="Calibri"/>
          <w:sz w:val="24"/>
          <w:szCs w:val="24"/>
        </w:rPr>
        <w:t>it</w:t>
      </w:r>
      <w:r w:rsidRPr="009B20E1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9B20E1">
        <w:rPr>
          <w:rFonts w:ascii="Calibri" w:hAnsi="Calibri" w:cs="Calibri"/>
          <w:sz w:val="24"/>
          <w:szCs w:val="24"/>
        </w:rPr>
        <w:t>the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future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. As </w:t>
      </w:r>
      <w:proofErr w:type="spellStart"/>
      <w:r w:rsidRPr="009B20E1">
        <w:rPr>
          <w:rFonts w:ascii="Calibri" w:hAnsi="Calibri" w:cs="Calibri"/>
          <w:sz w:val="24"/>
          <w:szCs w:val="24"/>
        </w:rPr>
        <w:t>for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the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pocket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torch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, it is </w:t>
      </w:r>
      <w:proofErr w:type="spellStart"/>
      <w:r w:rsidRPr="009B20E1">
        <w:rPr>
          <w:rFonts w:ascii="Calibri" w:hAnsi="Calibri" w:cs="Calibri"/>
          <w:sz w:val="24"/>
          <w:szCs w:val="24"/>
        </w:rPr>
        <w:t>the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20E1">
        <w:rPr>
          <w:rFonts w:ascii="Calibri" w:hAnsi="Calibri" w:cs="Calibri"/>
          <w:sz w:val="24"/>
          <w:szCs w:val="24"/>
        </w:rPr>
        <w:t>ananiyyah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9B20E1">
        <w:rPr>
          <w:rFonts w:ascii="Calibri" w:hAnsi="Calibri" w:cs="Calibri"/>
          <w:sz w:val="24"/>
          <w:szCs w:val="24"/>
        </w:rPr>
        <w:t>man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B20E1">
        <w:rPr>
          <w:rFonts w:ascii="Calibri" w:hAnsi="Calibri" w:cs="Calibri"/>
          <w:sz w:val="24"/>
          <w:szCs w:val="24"/>
        </w:rPr>
        <w:t>which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 is </w:t>
      </w:r>
      <w:r w:rsidR="009B20E1" w:rsidRPr="009B20E1">
        <w:rPr>
          <w:rFonts w:ascii="Calibri" w:hAnsi="Calibri" w:cs="Calibri"/>
          <w:color w:val="000000"/>
          <w:sz w:val="24"/>
          <w:szCs w:val="24"/>
          <w:lang w:eastAsia="tr-TR" w:bidi="ar-AE"/>
        </w:rPr>
        <w:t>s</w:t>
      </w:r>
      <w:r w:rsidR="009B20E1" w:rsidRPr="009B20E1">
        <w:rPr>
          <w:rFonts w:ascii="Calibri" w:hAnsi="Calibri" w:cs="Calibri"/>
          <w:color w:val="000000"/>
          <w:sz w:val="24"/>
          <w:szCs w:val="24"/>
        </w:rPr>
        <w:t>elf-</w:t>
      </w:r>
      <w:proofErr w:type="spellStart"/>
      <w:r w:rsidR="009B20E1" w:rsidRPr="009B20E1">
        <w:rPr>
          <w:rFonts w:ascii="Calibri" w:hAnsi="Calibri" w:cs="Calibri"/>
          <w:color w:val="000000"/>
          <w:sz w:val="24"/>
          <w:szCs w:val="24"/>
        </w:rPr>
        <w:t>centred</w:t>
      </w:r>
      <w:proofErr w:type="spellEnd"/>
      <w:r w:rsidRPr="009B20E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B20E1">
        <w:rPr>
          <w:rFonts w:ascii="Calibri" w:hAnsi="Calibri" w:cs="Calibri"/>
          <w:sz w:val="24"/>
          <w:szCs w:val="24"/>
        </w:rPr>
        <w:t>relies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9EC">
        <w:rPr>
          <w:rFonts w:ascii="Calibri" w:hAnsi="Calibri" w:cs="Calibri"/>
          <w:sz w:val="24"/>
          <w:szCs w:val="24"/>
        </w:rPr>
        <w:t>what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0719EC">
        <w:rPr>
          <w:rFonts w:ascii="Calibri" w:hAnsi="Calibri" w:cs="Calibri"/>
          <w:sz w:val="24"/>
          <w:szCs w:val="24"/>
        </w:rPr>
        <w:t>knows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does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9EC">
        <w:rPr>
          <w:rFonts w:ascii="Calibri" w:hAnsi="Calibri" w:cs="Calibri"/>
          <w:sz w:val="24"/>
          <w:szCs w:val="24"/>
        </w:rPr>
        <w:t>heed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samâwî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wahy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</w:t>
      </w:r>
      <w:r w:rsidR="00A8009D" w:rsidRPr="000719EC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="00A8009D" w:rsidRPr="000719EC">
        <w:rPr>
          <w:rFonts w:ascii="Calibri" w:hAnsi="Calibri" w:cs="Calibri"/>
          <w:sz w:val="24"/>
          <w:szCs w:val="24"/>
        </w:rPr>
        <w:t>for</w:t>
      </w:r>
      <w:proofErr w:type="spellEnd"/>
      <w:r w:rsidR="00A8009D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009D" w:rsidRPr="000719EC">
        <w:rPr>
          <w:rFonts w:ascii="Calibri" w:hAnsi="Calibri" w:cs="Calibri"/>
          <w:sz w:val="24"/>
          <w:szCs w:val="24"/>
        </w:rPr>
        <w:t>t</w:t>
      </w:r>
      <w:r w:rsidRPr="000719EC">
        <w:rPr>
          <w:rFonts w:ascii="Calibri" w:hAnsi="Calibri" w:cs="Calibri"/>
          <w:sz w:val="24"/>
          <w:szCs w:val="24"/>
        </w:rPr>
        <w:t>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things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imagined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monsters</w:t>
      </w:r>
      <w:proofErr w:type="spellEnd"/>
      <w:r w:rsidR="00A8009D"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8009D" w:rsidRPr="000719EC">
        <w:rPr>
          <w:rFonts w:ascii="Calibri" w:hAnsi="Calibri" w:cs="Calibri"/>
          <w:sz w:val="24"/>
          <w:szCs w:val="24"/>
        </w:rPr>
        <w:t>they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are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events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strange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creatures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9EC">
        <w:rPr>
          <w:rFonts w:ascii="Calibri" w:hAnsi="Calibri" w:cs="Calibri"/>
          <w:sz w:val="24"/>
          <w:szCs w:val="24"/>
        </w:rPr>
        <w:t>âlam</w:t>
      </w:r>
      <w:proofErr w:type="spellEnd"/>
      <w:r w:rsidRPr="000719EC">
        <w:rPr>
          <w:rFonts w:ascii="Calibri" w:hAnsi="Calibri" w:cs="Calibri"/>
          <w:sz w:val="24"/>
          <w:szCs w:val="24"/>
        </w:rPr>
        <w:t>.</w:t>
      </w:r>
    </w:p>
    <w:p w14:paraId="16EAE926" w14:textId="77777777" w:rsidR="004035F3" w:rsidRPr="0007134A" w:rsidRDefault="004035F3" w:rsidP="002B19AC">
      <w:pPr>
        <w:spacing w:before="120"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0719EC">
        <w:rPr>
          <w:rFonts w:ascii="Calibri" w:hAnsi="Calibri" w:cs="Calibri"/>
          <w:sz w:val="24"/>
          <w:szCs w:val="24"/>
        </w:rPr>
        <w:t>Thus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9EC">
        <w:rPr>
          <w:rFonts w:ascii="Calibri" w:hAnsi="Calibri" w:cs="Calibri"/>
          <w:sz w:val="24"/>
          <w:szCs w:val="24"/>
        </w:rPr>
        <w:t>one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who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relies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on his </w:t>
      </w:r>
      <w:proofErr w:type="spellStart"/>
      <w:r w:rsidRPr="000719EC">
        <w:rPr>
          <w:rFonts w:ascii="Calibri" w:hAnsi="Calibri" w:cs="Calibri"/>
          <w:sz w:val="24"/>
          <w:szCs w:val="24"/>
        </w:rPr>
        <w:t>ananiyyah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9EC">
        <w:rPr>
          <w:rFonts w:ascii="Calibri" w:hAnsi="Calibri" w:cs="Calibri"/>
          <w:sz w:val="24"/>
          <w:szCs w:val="24"/>
        </w:rPr>
        <w:t>who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falls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into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darkness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ghaflah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9EC">
        <w:rPr>
          <w:rFonts w:ascii="Calibri" w:hAnsi="Calibri" w:cs="Calibri"/>
          <w:sz w:val="24"/>
          <w:szCs w:val="24"/>
        </w:rPr>
        <w:t>subject</w:t>
      </w:r>
      <w:r w:rsidR="00911900" w:rsidRPr="000719EC">
        <w:rPr>
          <w:rFonts w:ascii="Calibri" w:hAnsi="Calibri" w:cs="Calibri"/>
          <w:sz w:val="24"/>
          <w:szCs w:val="24"/>
        </w:rPr>
        <w:t>ed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darkness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dhalâlah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9EC">
        <w:rPr>
          <w:rFonts w:ascii="Calibri" w:hAnsi="Calibri" w:cs="Calibri"/>
          <w:sz w:val="24"/>
          <w:szCs w:val="24"/>
        </w:rPr>
        <w:t>resembles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my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first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situation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that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event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which</w:t>
      </w:r>
      <w:proofErr w:type="spellEnd"/>
      <w:r w:rsidR="002B19AC" w:rsidRPr="000719EC">
        <w:rPr>
          <w:rFonts w:ascii="Calibri" w:hAnsi="Calibri" w:cs="Calibri"/>
          <w:sz w:val="24"/>
          <w:szCs w:val="24"/>
        </w:rPr>
        <w:t>,</w:t>
      </w:r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through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deficient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knowledge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soiled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with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dhalâlah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like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that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pocket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torch</w:t>
      </w:r>
      <w:proofErr w:type="spellEnd"/>
      <w:r w:rsidR="002B19AC" w:rsidRPr="000719EC">
        <w:rPr>
          <w:rFonts w:ascii="Calibri" w:hAnsi="Calibri" w:cs="Calibri"/>
          <w:sz w:val="24"/>
          <w:szCs w:val="24"/>
        </w:rPr>
        <w:t>,</w:t>
      </w:r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sees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past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form of a </w:t>
      </w:r>
      <w:proofErr w:type="spellStart"/>
      <w:r w:rsidRPr="000719EC">
        <w:rPr>
          <w:rFonts w:ascii="Calibri" w:hAnsi="Calibri" w:cs="Calibri"/>
          <w:sz w:val="24"/>
          <w:szCs w:val="24"/>
        </w:rPr>
        <w:t>huge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grave</w:t>
      </w:r>
      <w:proofErr w:type="spellEnd"/>
      <w:r w:rsidR="00134E44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4E44"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amid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darkness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soiled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with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non-existence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9EC">
        <w:rPr>
          <w:rFonts w:ascii="Calibri" w:hAnsi="Calibri" w:cs="Calibri"/>
          <w:sz w:val="24"/>
          <w:szCs w:val="24"/>
        </w:rPr>
        <w:t>It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shows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future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be an </w:t>
      </w:r>
      <w:proofErr w:type="spellStart"/>
      <w:r w:rsidRPr="000719EC">
        <w:rPr>
          <w:rFonts w:ascii="Calibri" w:hAnsi="Calibri" w:cs="Calibri"/>
          <w:sz w:val="24"/>
          <w:szCs w:val="24"/>
        </w:rPr>
        <w:t>extremely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stormy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19AC"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="002B19AC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dreadful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place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bound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by</w:t>
      </w:r>
      <w:proofErr w:type="spellEnd"/>
      <w:r w:rsidR="006E1E75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1E75" w:rsidRPr="000719EC">
        <w:rPr>
          <w:rFonts w:ascii="Calibri" w:hAnsi="Calibri" w:cs="Calibri"/>
          <w:sz w:val="24"/>
          <w:szCs w:val="24"/>
        </w:rPr>
        <w:t>random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coincidence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imparts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that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events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and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beings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9EC">
        <w:rPr>
          <w:rFonts w:ascii="Calibri" w:hAnsi="Calibri" w:cs="Calibri"/>
          <w:sz w:val="24"/>
          <w:szCs w:val="24"/>
        </w:rPr>
        <w:t>which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each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are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submissive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officials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One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Hakîm </w:t>
      </w:r>
      <w:proofErr w:type="spellStart"/>
      <w:r w:rsidRPr="000719EC">
        <w:rPr>
          <w:rFonts w:ascii="Calibri" w:hAnsi="Calibri" w:cs="Calibri"/>
          <w:sz w:val="24"/>
          <w:szCs w:val="24"/>
        </w:rPr>
        <w:t>Who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is Rahîm, </w:t>
      </w:r>
      <w:proofErr w:type="spellStart"/>
      <w:r w:rsidRPr="000719EC">
        <w:rPr>
          <w:rFonts w:ascii="Calibri" w:hAnsi="Calibri" w:cs="Calibri"/>
          <w:sz w:val="24"/>
          <w:szCs w:val="24"/>
        </w:rPr>
        <w:t>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9EC">
        <w:rPr>
          <w:rFonts w:ascii="Calibri" w:hAnsi="Calibri" w:cs="Calibri"/>
          <w:sz w:val="24"/>
          <w:szCs w:val="24"/>
        </w:rPr>
        <w:t>monsters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A6A02" w:rsidRPr="000719EC">
        <w:rPr>
          <w:rFonts w:ascii="Calibri" w:hAnsi="Calibri" w:cs="Calibri"/>
          <w:sz w:val="24"/>
          <w:szCs w:val="24"/>
        </w:rPr>
        <w:t>It</w:t>
      </w:r>
      <w:proofErr w:type="spellEnd"/>
      <w:r w:rsidR="003A6A02"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0719EC">
        <w:rPr>
          <w:rFonts w:ascii="Calibri" w:hAnsi="Calibri" w:cs="Calibri"/>
          <w:sz w:val="24"/>
          <w:szCs w:val="24"/>
        </w:rPr>
        <w:t>c</w:t>
      </w:r>
      <w:r w:rsidRPr="000719EC">
        <w:rPr>
          <w:rFonts w:ascii="Calibri" w:hAnsi="Calibri" w:cs="Calibri"/>
          <w:sz w:val="24"/>
          <w:szCs w:val="24"/>
        </w:rPr>
        <w:t>auses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man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9EC">
        <w:rPr>
          <w:rFonts w:ascii="Calibri" w:hAnsi="Calibri" w:cs="Calibri"/>
          <w:sz w:val="24"/>
          <w:szCs w:val="24"/>
        </w:rPr>
        <w:t>to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be a </w:t>
      </w:r>
      <w:proofErr w:type="spellStart"/>
      <w:r w:rsidRPr="000719EC">
        <w:rPr>
          <w:rFonts w:ascii="Calibri" w:hAnsi="Calibri" w:cs="Calibri"/>
          <w:sz w:val="24"/>
          <w:szCs w:val="24"/>
        </w:rPr>
        <w:t>place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manifestation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9EC">
        <w:rPr>
          <w:rFonts w:ascii="Calibri" w:hAnsi="Calibri" w:cs="Calibri"/>
          <w:sz w:val="24"/>
          <w:szCs w:val="24"/>
        </w:rPr>
        <w:t>the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19AC" w:rsidRPr="000719EC">
        <w:rPr>
          <w:rFonts w:ascii="Calibri" w:hAnsi="Calibri" w:cs="Calibri"/>
          <w:sz w:val="24"/>
          <w:szCs w:val="24"/>
        </w:rPr>
        <w:t>decree</w:t>
      </w:r>
      <w:proofErr w:type="spellEnd"/>
      <w:r w:rsidRPr="000719EC">
        <w:rPr>
          <w:rFonts w:ascii="Calibri" w:hAnsi="Calibri" w:cs="Calibri"/>
          <w:sz w:val="24"/>
          <w:szCs w:val="24"/>
        </w:rPr>
        <w:t xml:space="preserve">, </w:t>
      </w:r>
      <w:r w:rsidRPr="000719EC">
        <w:rPr>
          <w:rStyle w:val="DipnotKarakterleri"/>
          <w:rFonts w:ascii="Calibri" w:eastAsia="Calibri" w:hAnsi="Calibri" w:cs="Calibri"/>
          <w:color w:val="FF0000"/>
          <w:sz w:val="28"/>
          <w:szCs w:val="28"/>
          <w:cs/>
        </w:rPr>
        <w:footnoteReference w:id="5"/>
      </w:r>
      <w:r w:rsidRPr="000719EC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0719EC">
        <w:rPr>
          <w:rFonts w:ascii="Calibri" w:hAnsi="Calibri" w:cs="Times New Roman"/>
          <w:color w:val="FF0000"/>
          <w:sz w:val="28"/>
          <w:szCs w:val="28"/>
          <w:rtl/>
        </w:rPr>
        <w:t>وَالَّذِينَ كَفَرُوا اَوْلِيَاؤُهُمُ الطَّاغُوتُ يُخْرِجُونَهُمْ مِنَ النُّورِ اِلَى الظُّلُمَاتِ</w:t>
      </w:r>
      <w:r w:rsidRPr="0007134A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4CFF23C1" w14:textId="77777777" w:rsidR="004035F3" w:rsidRPr="0007134A" w:rsidRDefault="004035F3" w:rsidP="004C3385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hidâyah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Allah </w:t>
      </w:r>
      <w:proofErr w:type="spellStart"/>
      <w:r w:rsidRPr="00707024">
        <w:rPr>
          <w:rFonts w:ascii="Calibri" w:hAnsi="Calibri" w:cs="Calibri"/>
          <w:sz w:val="24"/>
          <w:szCs w:val="24"/>
        </w:rPr>
        <w:t>reaches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enters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heart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A6A02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nafs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07024">
        <w:rPr>
          <w:rFonts w:ascii="Calibri" w:hAnsi="Calibri" w:cs="Calibri"/>
          <w:sz w:val="24"/>
          <w:szCs w:val="24"/>
        </w:rPr>
        <w:t>pharaoh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smashed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707024">
        <w:rPr>
          <w:rFonts w:ascii="Calibri" w:hAnsi="Calibri" w:cs="Calibri"/>
          <w:sz w:val="24"/>
          <w:szCs w:val="24"/>
        </w:rPr>
        <w:t>heeds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book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Allah, he </w:t>
      </w:r>
      <w:proofErr w:type="spellStart"/>
      <w:r w:rsidRPr="00707024">
        <w:rPr>
          <w:rFonts w:ascii="Calibri" w:hAnsi="Calibri" w:cs="Calibri"/>
          <w:sz w:val="24"/>
          <w:szCs w:val="24"/>
        </w:rPr>
        <w:t>will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resemble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second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C3385" w:rsidRPr="00707024">
        <w:rPr>
          <w:rFonts w:ascii="Calibri" w:hAnsi="Calibri" w:cs="Calibri"/>
          <w:sz w:val="24"/>
          <w:szCs w:val="24"/>
        </w:rPr>
        <w:t>state</w:t>
      </w:r>
      <w:proofErr w:type="spellEnd"/>
      <w:r w:rsidR="007C61A6" w:rsidRPr="00707024">
        <w:rPr>
          <w:rFonts w:ascii="Calibri" w:hAnsi="Calibri" w:cs="Calibri"/>
          <w:sz w:val="24"/>
          <w:szCs w:val="24"/>
        </w:rPr>
        <w:t xml:space="preserve"> </w:t>
      </w:r>
      <w:r w:rsidRPr="00707024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universe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suddenly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takes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colour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day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becomes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filled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A6A02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A6A02" w:rsidRPr="00707024">
        <w:rPr>
          <w:rFonts w:ascii="Calibri" w:hAnsi="Calibri" w:cs="Calibri"/>
          <w:sz w:val="24"/>
          <w:szCs w:val="24"/>
        </w:rPr>
        <w:t>nûr</w:t>
      </w:r>
      <w:proofErr w:type="spellEnd"/>
      <w:r w:rsidR="003A6A02" w:rsidRPr="00707024">
        <w:rPr>
          <w:rFonts w:ascii="Calibri" w:hAnsi="Calibri" w:cs="Calibri"/>
          <w:sz w:val="24"/>
          <w:szCs w:val="24"/>
        </w:rPr>
        <w:t xml:space="preserve"> of Allah. </w:t>
      </w:r>
      <w:proofErr w:type="spellStart"/>
      <w:r w:rsidR="003A6A02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A6A02" w:rsidRPr="00707024">
        <w:rPr>
          <w:rFonts w:ascii="Calibri" w:hAnsi="Calibri" w:cs="Calibri"/>
          <w:sz w:val="24"/>
          <w:szCs w:val="24"/>
        </w:rPr>
        <w:t xml:space="preserve"> </w:t>
      </w:r>
      <w:r w:rsidRPr="00707024">
        <w:rPr>
          <w:rFonts w:ascii="Calibri" w:hAnsi="Calibri" w:cs="Calibri"/>
          <w:sz w:val="24"/>
          <w:szCs w:val="24"/>
        </w:rPr>
        <w:t>‘</w:t>
      </w:r>
      <w:proofErr w:type="spellStart"/>
      <w:r w:rsidRPr="00707024">
        <w:rPr>
          <w:rFonts w:ascii="Calibri" w:hAnsi="Calibri" w:cs="Calibri"/>
          <w:sz w:val="24"/>
          <w:szCs w:val="24"/>
        </w:rPr>
        <w:t>âlam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recites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âyah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r w:rsidRPr="0007134A">
        <w:rPr>
          <w:rFonts w:ascii="Calibri" w:hAnsi="Calibri" w:cs="Times New Roman"/>
          <w:color w:val="FF0000"/>
          <w:sz w:val="28"/>
          <w:szCs w:val="28"/>
          <w:rtl/>
        </w:rPr>
        <w:t>اَللّٰهُ نُورُ السَّمٰوَاتِ وَاْلاَرْضِ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Style w:val="DipnotKarakterleri"/>
          <w:rFonts w:ascii="Calibri" w:eastAsia="Calibri" w:hAnsi="Calibri" w:cs="Calibri"/>
          <w:color w:val="FF0000"/>
          <w:cs/>
        </w:rPr>
        <w:footnoteReference w:id="6"/>
      </w:r>
      <w:r w:rsidRPr="0007134A">
        <w:rPr>
          <w:rFonts w:ascii="Calibri" w:eastAsia="Calibri" w:hAnsi="Calibri" w:cs="Calibri"/>
          <w:color w:val="FF0000"/>
          <w:sz w:val="28"/>
          <w:szCs w:val="28"/>
          <w:rtl/>
          <w:cs/>
        </w:rPr>
        <w:t xml:space="preserve"> </w:t>
      </w:r>
      <w:r w:rsidRPr="0007134A">
        <w:rPr>
          <w:rFonts w:ascii="Calibri" w:hAnsi="Calibri" w:cs="Calibri"/>
          <w:sz w:val="24"/>
          <w:szCs w:val="24"/>
        </w:rPr>
        <w:t xml:space="preserve">  </w:t>
      </w:r>
    </w:p>
    <w:p w14:paraId="730B91DB" w14:textId="77777777" w:rsidR="004035F3" w:rsidRPr="0007134A" w:rsidRDefault="004035F3" w:rsidP="00911900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past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not a </w:t>
      </w:r>
      <w:proofErr w:type="spellStart"/>
      <w:r w:rsidRPr="0007134A">
        <w:rPr>
          <w:rFonts w:ascii="Calibri" w:hAnsi="Calibri" w:cs="Calibri"/>
          <w:sz w:val="24"/>
          <w:szCs w:val="24"/>
        </w:rPr>
        <w:t>huge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07134A">
        <w:rPr>
          <w:rFonts w:ascii="Calibri" w:hAnsi="Calibri" w:cs="Calibri"/>
          <w:sz w:val="24"/>
          <w:szCs w:val="24"/>
        </w:rPr>
        <w:t>sees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eye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century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groups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purified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rûhs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performed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Pr="0007134A">
        <w:rPr>
          <w:rFonts w:ascii="Calibri" w:hAnsi="Calibri" w:cs="Calibri"/>
          <w:sz w:val="24"/>
          <w:szCs w:val="24"/>
        </w:rPr>
        <w:t>ubûdiyyah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under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leadership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a </w:t>
      </w:r>
      <w:proofErr w:type="spellStart"/>
      <w:r w:rsidRPr="0007134A">
        <w:rPr>
          <w:rFonts w:ascii="Calibri" w:hAnsi="Calibri" w:cs="Calibri"/>
          <w:sz w:val="24"/>
          <w:szCs w:val="24"/>
        </w:rPr>
        <w:t>prophet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awliyâ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11900" w:rsidRPr="0007134A">
        <w:rPr>
          <w:rFonts w:ascii="Calibri" w:hAnsi="Calibri" w:cs="Calibri"/>
          <w:sz w:val="24"/>
          <w:szCs w:val="24"/>
        </w:rPr>
        <w:t>fly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exalted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ranks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1900" w:rsidRPr="0007134A">
        <w:rPr>
          <w:rFonts w:ascii="Calibri" w:hAnsi="Calibri" w:cs="Calibri"/>
          <w:sz w:val="24"/>
          <w:szCs w:val="24"/>
        </w:rPr>
        <w:t>move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future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07134A">
        <w:rPr>
          <w:rFonts w:ascii="Calibri" w:hAnsi="Calibri" w:cs="Calibri"/>
          <w:sz w:val="24"/>
          <w:szCs w:val="24"/>
        </w:rPr>
        <w:t>Allahu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Akbar!" on </w:t>
      </w:r>
      <w:proofErr w:type="spellStart"/>
      <w:r w:rsidRPr="0007134A">
        <w:rPr>
          <w:rFonts w:ascii="Calibri" w:hAnsi="Calibri" w:cs="Calibri"/>
          <w:sz w:val="24"/>
          <w:szCs w:val="24"/>
        </w:rPr>
        <w:t>completion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lives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</w:p>
    <w:p w14:paraId="1DE76A3C" w14:textId="77777777" w:rsidR="004035F3" w:rsidRPr="0007134A" w:rsidRDefault="004035F3" w:rsidP="00820B1E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134A">
        <w:rPr>
          <w:rFonts w:ascii="Calibri" w:hAnsi="Calibri" w:cs="Calibri"/>
          <w:sz w:val="24"/>
          <w:szCs w:val="24"/>
        </w:rPr>
        <w:t xml:space="preserve">He </w:t>
      </w:r>
      <w:proofErr w:type="spellStart"/>
      <w:r w:rsidRPr="0007134A">
        <w:rPr>
          <w:rFonts w:ascii="Calibri" w:hAnsi="Calibri" w:cs="Calibri"/>
          <w:sz w:val="24"/>
          <w:szCs w:val="24"/>
        </w:rPr>
        <w:t>looks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left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distinguishes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7792"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607792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607792" w:rsidRPr="0007134A">
        <w:rPr>
          <w:rFonts w:ascii="Calibri" w:hAnsi="Calibri" w:cs="Calibri"/>
          <w:sz w:val="24"/>
          <w:szCs w:val="24"/>
        </w:rPr>
        <w:t>distance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feast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Ar-</w:t>
      </w:r>
      <w:proofErr w:type="spellStart"/>
      <w:r w:rsidRPr="0007134A">
        <w:rPr>
          <w:rFonts w:ascii="Calibri" w:hAnsi="Calibri" w:cs="Calibri"/>
          <w:sz w:val="24"/>
          <w:szCs w:val="24"/>
        </w:rPr>
        <w:t>Rahmân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set </w:t>
      </w:r>
      <w:proofErr w:type="spellStart"/>
      <w:r w:rsidRPr="0007134A">
        <w:rPr>
          <w:rFonts w:ascii="Calibri" w:hAnsi="Calibri" w:cs="Calibri"/>
          <w:sz w:val="24"/>
          <w:szCs w:val="24"/>
        </w:rPr>
        <w:t>up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palaces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bliss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gardens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Jannah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07792" w:rsidRPr="00707024">
        <w:rPr>
          <w:rFonts w:ascii="Calibri" w:hAnsi="Calibri" w:cs="Calibri"/>
          <w:sz w:val="24"/>
          <w:szCs w:val="24"/>
        </w:rPr>
        <w:t>behind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mountainous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revolutions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barzakh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âkhirah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707024">
        <w:rPr>
          <w:rFonts w:ascii="Calibri" w:hAnsi="Calibri" w:cs="Calibri"/>
          <w:sz w:val="24"/>
          <w:szCs w:val="24"/>
        </w:rPr>
        <w:t>knows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events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storms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earthquakes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plagues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submissive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officials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He </w:t>
      </w:r>
      <w:proofErr w:type="spellStart"/>
      <w:r w:rsidRPr="00707024">
        <w:rPr>
          <w:rFonts w:ascii="Calibri" w:hAnsi="Calibri" w:cs="Calibri"/>
          <w:sz w:val="24"/>
          <w:szCs w:val="24"/>
        </w:rPr>
        <w:t>sees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events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storms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spring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rain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apparently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harsh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but in </w:t>
      </w:r>
      <w:proofErr w:type="spellStart"/>
      <w:r w:rsidRPr="00707024">
        <w:rPr>
          <w:rFonts w:ascii="Calibri" w:hAnsi="Calibri" w:cs="Calibri"/>
          <w:sz w:val="24"/>
          <w:szCs w:val="24"/>
        </w:rPr>
        <w:t>meaning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means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many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subtle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hikmahs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He </w:t>
      </w:r>
      <w:proofErr w:type="spellStart"/>
      <w:r w:rsidRPr="0007134A">
        <w:rPr>
          <w:rFonts w:ascii="Calibri" w:hAnsi="Calibri" w:cs="Calibri"/>
          <w:sz w:val="24"/>
          <w:szCs w:val="24"/>
        </w:rPr>
        <w:t>even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death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introduction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eternal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life,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eternal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happiness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Compare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aspects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Apply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haqiqah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comparison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! </w:t>
      </w:r>
    </w:p>
    <w:p w14:paraId="51E33405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7134A">
        <w:rPr>
          <w:rFonts w:ascii="Calibri" w:hAnsi="Calibri" w:cs="Calibri"/>
          <w:b/>
          <w:bCs/>
          <w:sz w:val="24"/>
          <w:szCs w:val="24"/>
        </w:rPr>
        <w:t>THIRD POINT</w:t>
      </w:r>
    </w:p>
    <w:p w14:paraId="144F94D0" w14:textId="77777777" w:rsidR="004035F3" w:rsidRPr="0007134A" w:rsidRDefault="004035F3" w:rsidP="0007134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both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strength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Yes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acquires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true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challenge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a</w:t>
      </w:r>
      <w:r w:rsidRPr="0007134A">
        <w:rPr>
          <w:rFonts w:ascii="Calibri" w:hAnsi="Calibri" w:cs="Calibri"/>
          <w:sz w:val="24"/>
          <w:szCs w:val="24"/>
        </w:rPr>
        <w:t>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34A">
        <w:rPr>
          <w:rFonts w:ascii="Calibri" w:hAnsi="Calibri" w:cs="Calibri"/>
          <w:sz w:val="24"/>
          <w:szCs w:val="24"/>
        </w:rPr>
        <w:t>saved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pressure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events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according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strength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 He </w:t>
      </w:r>
      <w:proofErr w:type="spellStart"/>
      <w:r w:rsidRPr="0007134A">
        <w:rPr>
          <w:rFonts w:ascii="Calibri" w:hAnsi="Calibri" w:cs="Calibri"/>
          <w:sz w:val="24"/>
          <w:szCs w:val="24"/>
        </w:rPr>
        <w:t>says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07134A">
        <w:rPr>
          <w:rFonts w:ascii="Calibri" w:hAnsi="Calibri" w:cs="Calibri"/>
          <w:sz w:val="24"/>
          <w:szCs w:val="24"/>
        </w:rPr>
        <w:t>Tawakkaltu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Âlallah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,"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travels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3F39B2" w:rsidRPr="0007134A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of life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amid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mountainous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events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complete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safety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He </w:t>
      </w:r>
      <w:proofErr w:type="spellStart"/>
      <w:r w:rsidRPr="0007134A">
        <w:rPr>
          <w:rFonts w:ascii="Calibri" w:hAnsi="Calibri" w:cs="Calibri"/>
          <w:sz w:val="24"/>
          <w:szCs w:val="24"/>
        </w:rPr>
        <w:t>entrusts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loads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Qadîr’s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qoudrah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passes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world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ease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rests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barzakh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Jannah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enter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eternal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happiness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Otherwise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07134A">
        <w:rPr>
          <w:rFonts w:ascii="Calibri" w:hAnsi="Calibri" w:cs="Calibri"/>
          <w:sz w:val="24"/>
          <w:szCs w:val="24"/>
        </w:rPr>
        <w:t>does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tawakkul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loads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world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draw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asfal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sâfilîn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instead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flying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That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to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say,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îmân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necessarily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results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Tawhîd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Tawhîd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necessarily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results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submission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taslîm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submission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necessarily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results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tawakkul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and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tawakkul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necessarily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results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happiness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within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both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7134A" w:rsidRPr="0045723E">
        <w:rPr>
          <w:rFonts w:ascii="Calibri" w:hAnsi="Calibri" w:cs="Calibri"/>
          <w:sz w:val="24"/>
          <w:szCs w:val="24"/>
        </w:rPr>
        <w:t>worlds</w:t>
      </w:r>
      <w:proofErr w:type="spellEnd"/>
      <w:r w:rsidR="0007134A" w:rsidRPr="0045723E">
        <w:rPr>
          <w:rFonts w:ascii="Calibri" w:hAnsi="Calibri" w:cs="Calibri"/>
          <w:sz w:val="24"/>
          <w:szCs w:val="24"/>
        </w:rPr>
        <w:t xml:space="preserve">. </w:t>
      </w:r>
      <w:r w:rsidRPr="0007134A">
        <w:rPr>
          <w:rFonts w:ascii="Calibri" w:hAnsi="Calibri" w:cs="Calibri"/>
          <w:sz w:val="24"/>
          <w:szCs w:val="24"/>
        </w:rPr>
        <w:t xml:space="preserve">But do not </w:t>
      </w:r>
      <w:proofErr w:type="spellStart"/>
      <w:r w:rsidRPr="0007134A">
        <w:rPr>
          <w:rFonts w:ascii="Calibri" w:hAnsi="Calibri" w:cs="Calibri"/>
          <w:sz w:val="24"/>
          <w:szCs w:val="24"/>
        </w:rPr>
        <w:t>misunderstand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Tawakkul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not a </w:t>
      </w:r>
      <w:proofErr w:type="spellStart"/>
      <w:r w:rsidRPr="0007134A">
        <w:rPr>
          <w:rFonts w:ascii="Calibri" w:hAnsi="Calibri" w:cs="Calibri"/>
          <w:sz w:val="24"/>
          <w:szCs w:val="24"/>
        </w:rPr>
        <w:t>c</w:t>
      </w:r>
      <w:r w:rsidR="003F39B2" w:rsidRPr="0007134A">
        <w:rPr>
          <w:rFonts w:ascii="Calibri" w:hAnsi="Calibri" w:cs="Calibri"/>
          <w:sz w:val="24"/>
          <w:szCs w:val="24"/>
        </w:rPr>
        <w:t>omplete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rejection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="003F39B2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I</w:t>
      </w:r>
      <w:r w:rsidRPr="0007134A">
        <w:rPr>
          <w:rFonts w:ascii="Calibri" w:hAnsi="Calibri" w:cs="Calibri"/>
          <w:sz w:val="24"/>
          <w:szCs w:val="24"/>
        </w:rPr>
        <w:t>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lastRenderedPageBreak/>
        <w:t>conforming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knowing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veils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qoudrah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accepting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attempting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consists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F39B2" w:rsidRPr="0007134A">
        <w:rPr>
          <w:rFonts w:ascii="Calibri" w:hAnsi="Calibri" w:cs="Calibri"/>
          <w:sz w:val="24"/>
          <w:szCs w:val="24"/>
        </w:rPr>
        <w:t>ask</w:t>
      </w:r>
      <w:proofErr w:type="gramEnd"/>
      <w:r w:rsidR="003F39B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effects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only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9B2" w:rsidRPr="0007134A">
        <w:rPr>
          <w:rFonts w:ascii="Calibri" w:hAnsi="Calibri" w:cs="Calibri"/>
          <w:sz w:val="24"/>
          <w:szCs w:val="24"/>
        </w:rPr>
        <w:t>know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results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34A">
        <w:rPr>
          <w:rFonts w:ascii="Calibri" w:hAnsi="Calibri" w:cs="Calibri"/>
          <w:sz w:val="24"/>
          <w:szCs w:val="24"/>
        </w:rPr>
        <w:t>thankful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</w:p>
    <w:p w14:paraId="4C0C9FBE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example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tawakkul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not, </w:t>
      </w:r>
      <w:proofErr w:type="spellStart"/>
      <w:r w:rsidRPr="0007134A">
        <w:rPr>
          <w:rFonts w:ascii="Calibri" w:hAnsi="Calibri" w:cs="Calibri"/>
          <w:sz w:val="24"/>
          <w:szCs w:val="24"/>
        </w:rPr>
        <w:t>resembles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story</w:t>
      </w:r>
      <w:proofErr w:type="spellEnd"/>
      <w:r w:rsidRPr="0007134A">
        <w:rPr>
          <w:rFonts w:ascii="Calibri" w:hAnsi="Calibri" w:cs="Calibri"/>
          <w:sz w:val="24"/>
          <w:szCs w:val="24"/>
        </w:rPr>
        <w:t>:</w:t>
      </w:r>
    </w:p>
    <w:p w14:paraId="1B590DFF" w14:textId="77777777" w:rsidR="004035F3" w:rsidRPr="0007134A" w:rsidRDefault="004035F3" w:rsidP="00820B1E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Once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two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men </w:t>
      </w:r>
      <w:proofErr w:type="spellStart"/>
      <w:r w:rsidRPr="0007134A">
        <w:rPr>
          <w:rFonts w:ascii="Calibri" w:hAnsi="Calibri" w:cs="Calibri"/>
          <w:sz w:val="24"/>
          <w:szCs w:val="24"/>
        </w:rPr>
        <w:t>loaded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heavy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burdens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onto</w:t>
      </w:r>
      <w:proofErr w:type="spellEnd"/>
      <w:r w:rsidR="000163A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63A0" w:rsidRPr="0007134A">
        <w:rPr>
          <w:rFonts w:ascii="Calibri" w:hAnsi="Calibri" w:cs="Calibri"/>
          <w:sz w:val="24"/>
          <w:szCs w:val="24"/>
        </w:rPr>
        <w:t>both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backs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buying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tickets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got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in</w:t>
      </w:r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large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left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load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820B1E">
        <w:rPr>
          <w:rFonts w:ascii="Calibri" w:hAnsi="Calibri" w:cs="Calibri"/>
          <w:sz w:val="24"/>
          <w:szCs w:val="24"/>
        </w:rPr>
        <w:t>on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soon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he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got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in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guarded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sitting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it.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since he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both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stupid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proud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did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put </w:t>
      </w:r>
      <w:proofErr w:type="spellStart"/>
      <w:r w:rsidRPr="0007134A">
        <w:rPr>
          <w:rFonts w:ascii="Calibri" w:hAnsi="Calibri" w:cs="Calibri"/>
          <w:sz w:val="24"/>
          <w:szCs w:val="24"/>
        </w:rPr>
        <w:t>down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load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He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told</w:t>
      </w:r>
      <w:proofErr w:type="spellEnd"/>
      <w:r w:rsidRPr="0007134A">
        <w:rPr>
          <w:rFonts w:ascii="Calibri" w:hAnsi="Calibri" w:cs="Calibri"/>
          <w:sz w:val="24"/>
          <w:szCs w:val="24"/>
        </w:rPr>
        <w:t>: "</w:t>
      </w:r>
      <w:proofErr w:type="spellStart"/>
      <w:r w:rsidRPr="0007134A">
        <w:rPr>
          <w:rFonts w:ascii="Calibri" w:hAnsi="Calibri" w:cs="Calibri"/>
          <w:sz w:val="24"/>
          <w:szCs w:val="24"/>
        </w:rPr>
        <w:t>Leave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heavy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load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34A">
        <w:rPr>
          <w:rFonts w:ascii="Calibri" w:hAnsi="Calibri" w:cs="Calibri"/>
          <w:sz w:val="24"/>
          <w:szCs w:val="24"/>
        </w:rPr>
        <w:t>comfortable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," he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: "No, I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F32DB7" w:rsidRPr="0007134A">
        <w:rPr>
          <w:rFonts w:ascii="Calibri" w:hAnsi="Calibri" w:cs="Calibri"/>
          <w:sz w:val="24"/>
          <w:szCs w:val="24"/>
        </w:rPr>
        <w:t xml:space="preserve">not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leave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it</w:t>
      </w:r>
      <w:r w:rsidRPr="0007134A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F32DB7" w:rsidRPr="0007134A">
        <w:rPr>
          <w:rFonts w:ascii="Calibri" w:hAnsi="Calibri" w:cs="Calibri"/>
          <w:sz w:val="24"/>
          <w:szCs w:val="24"/>
        </w:rPr>
        <w:t>be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lost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am </w:t>
      </w:r>
      <w:proofErr w:type="spellStart"/>
      <w:r w:rsidRPr="0007134A">
        <w:rPr>
          <w:rFonts w:ascii="Calibri" w:hAnsi="Calibri" w:cs="Calibri"/>
          <w:sz w:val="24"/>
          <w:szCs w:val="24"/>
        </w:rPr>
        <w:t>strong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guard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property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my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back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." He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again</w:t>
      </w:r>
      <w:proofErr w:type="spellEnd"/>
      <w:r w:rsidRPr="0007134A">
        <w:rPr>
          <w:rFonts w:ascii="Calibri" w:hAnsi="Calibri" w:cs="Calibri"/>
          <w:sz w:val="24"/>
          <w:szCs w:val="24"/>
        </w:rPr>
        <w:t>: "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reliable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Sultân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carrying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us is </w:t>
      </w:r>
      <w:proofErr w:type="spellStart"/>
      <w:r w:rsidRPr="0007134A">
        <w:rPr>
          <w:rFonts w:ascii="Calibri" w:hAnsi="Calibri" w:cs="Calibri"/>
          <w:sz w:val="24"/>
          <w:szCs w:val="24"/>
        </w:rPr>
        <w:t>stronger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Pr="0007134A">
        <w:rPr>
          <w:rFonts w:ascii="Calibri" w:hAnsi="Calibri" w:cs="Calibri"/>
          <w:sz w:val="24"/>
          <w:szCs w:val="24"/>
        </w:rPr>
        <w:t>protects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much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better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giddy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sea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together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load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Also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gradually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strength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bent </w:t>
      </w:r>
      <w:proofErr w:type="spellStart"/>
      <w:r w:rsidRPr="0007134A">
        <w:rPr>
          <w:rFonts w:ascii="Calibri" w:hAnsi="Calibri" w:cs="Calibri"/>
          <w:sz w:val="24"/>
          <w:szCs w:val="24"/>
        </w:rPr>
        <w:t>back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mindless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no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power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left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loads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heavier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gradually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Captain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</w:t>
      </w:r>
      <w:r w:rsidR="00897612" w:rsidRPr="0007134A">
        <w:rPr>
          <w:rFonts w:ascii="Calibri" w:hAnsi="Calibri" w:cs="Calibri"/>
          <w:sz w:val="24"/>
          <w:szCs w:val="24"/>
        </w:rPr>
        <w:t>i</w:t>
      </w:r>
      <w:r w:rsidRPr="0007134A">
        <w:rPr>
          <w:rFonts w:ascii="Calibri" w:hAnsi="Calibri" w:cs="Calibri"/>
          <w:sz w:val="24"/>
          <w:szCs w:val="24"/>
        </w:rPr>
        <w:t>t</w:t>
      </w:r>
      <w:r w:rsidR="003C67FF" w:rsidRPr="0007134A">
        <w:rPr>
          <w:rFonts w:ascii="Calibri" w:hAnsi="Calibri" w:cs="Calibri"/>
          <w:sz w:val="24"/>
          <w:szCs w:val="24"/>
        </w:rPr>
        <w:t>uation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he </w:t>
      </w:r>
      <w:proofErr w:type="spellStart"/>
      <w:r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either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expel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say</w:t>
      </w:r>
      <w:r w:rsidR="00F32DB7" w:rsidRPr="0007134A">
        <w:rPr>
          <w:rFonts w:ascii="Calibri" w:hAnsi="Calibri" w:cs="Calibri"/>
          <w:sz w:val="24"/>
          <w:szCs w:val="24"/>
        </w:rPr>
        <w:t>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F32DB7" w:rsidRPr="0007134A">
        <w:rPr>
          <w:rFonts w:ascii="Calibri" w:hAnsi="Calibri" w:cs="Calibri"/>
          <w:sz w:val="24"/>
          <w:szCs w:val="24"/>
        </w:rPr>
        <w:t>he is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crazy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order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r w:rsidR="00F969E5" w:rsidRPr="0007134A">
        <w:rPr>
          <w:rFonts w:ascii="Calibri" w:hAnsi="Calibri" w:cs="Calibri"/>
          <w:sz w:val="24"/>
          <w:szCs w:val="24"/>
        </w:rPr>
        <w:t>“</w:t>
      </w:r>
      <w:r w:rsidR="00F32DB7" w:rsidRPr="0007134A">
        <w:rPr>
          <w:rFonts w:ascii="Calibri" w:hAnsi="Calibri" w:cs="Calibri"/>
          <w:sz w:val="24"/>
          <w:szCs w:val="24"/>
        </w:rPr>
        <w:t>h</w:t>
      </w:r>
      <w:r w:rsidRPr="0007134A">
        <w:rPr>
          <w:rFonts w:ascii="Calibri" w:hAnsi="Calibri" w:cs="Calibri"/>
          <w:sz w:val="24"/>
          <w:szCs w:val="24"/>
        </w:rPr>
        <w:t xml:space="preserve">e is a </w:t>
      </w:r>
      <w:proofErr w:type="spellStart"/>
      <w:r w:rsidRPr="0007134A">
        <w:rPr>
          <w:rFonts w:ascii="Calibri" w:hAnsi="Calibri" w:cs="Calibri"/>
          <w:sz w:val="24"/>
          <w:szCs w:val="24"/>
        </w:rPr>
        <w:t>betrayer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r w:rsidR="00F969E5" w:rsidRPr="0007134A">
        <w:rPr>
          <w:rFonts w:ascii="Calibri" w:hAnsi="Calibri" w:cs="Calibri"/>
          <w:sz w:val="24"/>
          <w:szCs w:val="24"/>
        </w:rPr>
        <w:t xml:space="preserve">he </w:t>
      </w:r>
      <w:proofErr w:type="spellStart"/>
      <w:r w:rsidRPr="0007134A">
        <w:rPr>
          <w:rFonts w:ascii="Calibri" w:hAnsi="Calibri" w:cs="Calibri"/>
          <w:sz w:val="24"/>
          <w:szCs w:val="24"/>
        </w:rPr>
        <w:t>discredit</w:t>
      </w:r>
      <w:r w:rsidR="003A6A02" w:rsidRPr="0007134A">
        <w:rPr>
          <w:rFonts w:ascii="Calibri" w:hAnsi="Calibri" w:cs="Calibri"/>
          <w:sz w:val="24"/>
          <w:szCs w:val="24"/>
        </w:rPr>
        <w:t>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ship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rid</w:t>
      </w:r>
      <w:r w:rsidR="00F32DB7" w:rsidRPr="0007134A">
        <w:rPr>
          <w:rFonts w:ascii="Calibri" w:hAnsi="Calibri" w:cs="Calibri"/>
          <w:sz w:val="24"/>
          <w:szCs w:val="24"/>
        </w:rPr>
        <w:t>iculing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us, put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F32DB7" w:rsidRPr="0007134A">
        <w:rPr>
          <w:rFonts w:ascii="Calibri" w:hAnsi="Calibri" w:cs="Calibri"/>
          <w:sz w:val="24"/>
          <w:szCs w:val="24"/>
        </w:rPr>
        <w:t>prison</w:t>
      </w:r>
      <w:proofErr w:type="spellEnd"/>
      <w:r w:rsidR="00F32DB7" w:rsidRPr="0007134A">
        <w:rPr>
          <w:rFonts w:ascii="Calibri" w:hAnsi="Calibri" w:cs="Calibri"/>
          <w:sz w:val="24"/>
          <w:szCs w:val="24"/>
        </w:rPr>
        <w:t>.</w:t>
      </w:r>
      <w:r w:rsidR="00F969E5" w:rsidRPr="0007134A">
        <w:rPr>
          <w:rFonts w:ascii="Calibri" w:hAnsi="Calibri" w:cs="Calibri"/>
          <w:sz w:val="24"/>
          <w:szCs w:val="24"/>
        </w:rPr>
        <w:t>”</w:t>
      </w:r>
      <w:r w:rsidR="00F32DB7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become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laughing-stock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front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everyone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conceit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shows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weakness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pride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shows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impotence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pretence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shows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abasement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riyâ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eye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careful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consideration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="00F969E5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69E5"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="00F969E5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made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yourself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laughing-stock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eyes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people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Everyone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</w:t>
      </w:r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laughing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."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Whereupon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unfortunate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="00B74440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came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senses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He put his </w:t>
      </w:r>
      <w:proofErr w:type="spellStart"/>
      <w:r w:rsidRPr="0007134A">
        <w:rPr>
          <w:rFonts w:ascii="Calibri" w:hAnsi="Calibri" w:cs="Calibri"/>
          <w:sz w:val="24"/>
          <w:szCs w:val="24"/>
        </w:rPr>
        <w:t>load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floor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sat on it. He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: "Ah! May Allah be </w:t>
      </w:r>
      <w:proofErr w:type="spellStart"/>
      <w:r w:rsidRPr="0007134A">
        <w:rPr>
          <w:rFonts w:ascii="Calibri" w:hAnsi="Calibri" w:cs="Calibri"/>
          <w:sz w:val="24"/>
          <w:szCs w:val="24"/>
        </w:rPr>
        <w:t>pleased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I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saved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440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difficulty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prison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laughing-stock</w:t>
      </w:r>
      <w:proofErr w:type="spellEnd"/>
      <w:r w:rsidRPr="0007134A">
        <w:rPr>
          <w:rFonts w:ascii="Calibri" w:hAnsi="Calibri" w:cs="Calibri"/>
          <w:sz w:val="24"/>
          <w:szCs w:val="24"/>
        </w:rPr>
        <w:t>."</w:t>
      </w:r>
    </w:p>
    <w:p w14:paraId="427ABE89" w14:textId="77777777" w:rsidR="004035F3" w:rsidRPr="0007134A" w:rsidRDefault="00B74440" w:rsidP="004035F3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Thus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r w:rsidR="004035F3" w:rsidRPr="0007134A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does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tawakkul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!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too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come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senses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tawakkul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so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saved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begging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before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trembling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before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every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event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vaunting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laughi</w:t>
      </w:r>
      <w:r w:rsidRPr="0007134A">
        <w:rPr>
          <w:rFonts w:ascii="Calibri" w:hAnsi="Calibri" w:cs="Calibri"/>
          <w:sz w:val="24"/>
          <w:szCs w:val="24"/>
        </w:rPr>
        <w:t>ng-stock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misery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âkhirah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prison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o</w:t>
      </w:r>
      <w:r w:rsidRPr="0007134A">
        <w:rPr>
          <w:rFonts w:ascii="Calibri" w:hAnsi="Calibri" w:cs="Calibri"/>
          <w:sz w:val="24"/>
          <w:szCs w:val="24"/>
        </w:rPr>
        <w:t xml:space="preserve">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pressures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world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79EC71DF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7134A">
        <w:rPr>
          <w:rFonts w:ascii="Calibri" w:hAnsi="Calibri" w:cs="Calibri"/>
          <w:b/>
          <w:bCs/>
          <w:sz w:val="24"/>
          <w:szCs w:val="24"/>
        </w:rPr>
        <w:t>FOURTH POINT</w:t>
      </w:r>
    </w:p>
    <w:p w14:paraId="7ED96B9F" w14:textId="77777777" w:rsidR="004035F3" w:rsidRPr="00707024" w:rsidRDefault="004035F3" w:rsidP="0026192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turns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man. </w:t>
      </w:r>
      <w:proofErr w:type="spellStart"/>
      <w:r w:rsidRPr="00707024">
        <w:rPr>
          <w:rFonts w:ascii="Calibri" w:hAnsi="Calibri" w:cs="Calibri"/>
          <w:sz w:val="24"/>
          <w:szCs w:val="24"/>
        </w:rPr>
        <w:t>Rather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Pr="00707024">
        <w:rPr>
          <w:rFonts w:ascii="Calibri" w:hAnsi="Calibri" w:cs="Calibri"/>
          <w:sz w:val="24"/>
          <w:szCs w:val="24"/>
        </w:rPr>
        <w:t>makes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07024">
        <w:rPr>
          <w:rFonts w:ascii="Calibri" w:hAnsi="Calibri" w:cs="Calibri"/>
          <w:sz w:val="24"/>
          <w:szCs w:val="24"/>
        </w:rPr>
        <w:t>sultân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Since </w:t>
      </w: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man's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fundamental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turns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707024">
        <w:rPr>
          <w:rFonts w:ascii="Calibri" w:hAnsi="Calibri" w:cs="Calibri"/>
          <w:sz w:val="24"/>
          <w:szCs w:val="24"/>
        </w:rPr>
        <w:t>extremely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impotent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beast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Pr="00707024">
        <w:rPr>
          <w:rFonts w:ascii="Calibri" w:hAnsi="Calibri" w:cs="Calibri"/>
          <w:sz w:val="24"/>
          <w:szCs w:val="24"/>
        </w:rPr>
        <w:t>.</w:t>
      </w:r>
    </w:p>
    <w:p w14:paraId="7602BD73" w14:textId="77777777" w:rsidR="004035F3" w:rsidRPr="00707024" w:rsidRDefault="004035F3" w:rsidP="00F6690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Out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thousands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proofs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</w:t>
      </w:r>
      <w:r w:rsidR="00394A93" w:rsidRPr="00707024">
        <w:rPr>
          <w:rFonts w:ascii="Calibri" w:hAnsi="Calibri" w:cs="Calibri"/>
          <w:sz w:val="24"/>
          <w:szCs w:val="24"/>
        </w:rPr>
        <w:t>his</w:t>
      </w:r>
      <w:proofErr w:type="spellEnd"/>
      <w:r w:rsidR="00394A9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4A93" w:rsidRPr="00707024">
        <w:rPr>
          <w:rFonts w:ascii="Calibri" w:hAnsi="Calibri" w:cs="Calibri"/>
          <w:sz w:val="24"/>
          <w:szCs w:val="24"/>
        </w:rPr>
        <w:t>matter</w:t>
      </w:r>
      <w:proofErr w:type="spellEnd"/>
      <w:r w:rsidR="00394A9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94A93" w:rsidRPr="00707024">
        <w:rPr>
          <w:rFonts w:ascii="Calibri" w:hAnsi="Calibri" w:cs="Calibri"/>
          <w:sz w:val="24"/>
          <w:szCs w:val="24"/>
        </w:rPr>
        <w:t>only</w:t>
      </w:r>
      <w:proofErr w:type="spellEnd"/>
      <w:r w:rsidR="00394A9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4A9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394A9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4A93" w:rsidRPr="00707024">
        <w:rPr>
          <w:rFonts w:ascii="Calibri" w:hAnsi="Calibri" w:cs="Calibri"/>
          <w:sz w:val="24"/>
          <w:szCs w:val="24"/>
        </w:rPr>
        <w:t>difference</w:t>
      </w:r>
      <w:r w:rsidR="00F66904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way</w:t>
      </w:r>
      <w:r w:rsidR="00F66904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animal</w:t>
      </w:r>
      <w:r w:rsidR="00820B1E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come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904"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="00F66904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clear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proof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necessarily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conclusive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argument</w:t>
      </w:r>
      <w:r w:rsidR="00820B1E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F12D50" w:rsidRPr="00707024">
        <w:rPr>
          <w:rFonts w:ascii="Calibri" w:hAnsi="Calibri" w:cs="Calibri"/>
          <w:sz w:val="24"/>
          <w:szCs w:val="24"/>
        </w:rPr>
        <w:t xml:space="preserve">of </w:t>
      </w:r>
      <w:proofErr w:type="spellStart"/>
      <w:r w:rsidR="00F12D50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matter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</w:p>
    <w:p w14:paraId="622AED5F" w14:textId="77777777" w:rsidR="004035F3" w:rsidRPr="00707024" w:rsidRDefault="00394A93" w:rsidP="00331D7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Yes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difference</w:t>
      </w:r>
      <w:r w:rsidR="00F66904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way</w:t>
      </w:r>
      <w:r w:rsidR="00F66904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D74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331D74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D74"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="00331D74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come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show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humanity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becomes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humanity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when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comes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r w:rsidRPr="00707024">
        <w:rPr>
          <w:rFonts w:ascii="Calibri" w:hAnsi="Calibri" w:cs="Calibri"/>
          <w:sz w:val="24"/>
          <w:szCs w:val="24"/>
        </w:rPr>
        <w:t xml:space="preserve">it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comes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complete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points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according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disposition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it has </w:t>
      </w:r>
      <w:proofErr w:type="spellStart"/>
      <w:r w:rsidR="00F66904" w:rsidRPr="00707024">
        <w:rPr>
          <w:rFonts w:ascii="Calibri" w:hAnsi="Calibri" w:cs="Calibri"/>
          <w:sz w:val="24"/>
          <w:szCs w:val="24"/>
        </w:rPr>
        <w:t>been</w:t>
      </w:r>
      <w:proofErr w:type="spellEnd"/>
      <w:r w:rsidR="00F66904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6904" w:rsidRPr="00707024">
        <w:rPr>
          <w:rFonts w:ascii="Calibri" w:hAnsi="Calibri" w:cs="Calibri"/>
          <w:sz w:val="24"/>
          <w:szCs w:val="24"/>
        </w:rPr>
        <w:t>perfected</w:t>
      </w:r>
      <w:proofErr w:type="spellEnd"/>
      <w:r w:rsidR="00F66904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F66904" w:rsidRPr="00707024">
        <w:rPr>
          <w:rFonts w:ascii="Calibri" w:hAnsi="Calibri" w:cs="Calibri"/>
          <w:sz w:val="24"/>
          <w:szCs w:val="24"/>
        </w:rPr>
        <w:t>another</w:t>
      </w:r>
      <w:proofErr w:type="spellEnd"/>
      <w:r w:rsidR="00F66904"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F66904" w:rsidRPr="00707024">
        <w:rPr>
          <w:rFonts w:ascii="Calibri" w:hAnsi="Calibri" w:cs="Calibri"/>
          <w:sz w:val="24"/>
          <w:szCs w:val="24"/>
        </w:rPr>
        <w:t>âlam</w:t>
      </w:r>
      <w:proofErr w:type="spellEnd"/>
      <w:r w:rsidR="00F66904" w:rsidRPr="00707024">
        <w:rPr>
          <w:rFonts w:ascii="Calibri" w:hAnsi="Calibri" w:cs="Calibri"/>
          <w:sz w:val="24"/>
          <w:szCs w:val="24"/>
        </w:rPr>
        <w:t>,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is, it is sent.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either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two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hours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two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days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two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months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learns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conditions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life,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3C3C" w:rsidRPr="00707024">
        <w:rPr>
          <w:rFonts w:ascii="Calibri" w:hAnsi="Calibri" w:cs="Calibri"/>
          <w:sz w:val="24"/>
          <w:szCs w:val="24"/>
        </w:rPr>
        <w:t>relation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universe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laws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life,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acquires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mastery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>. A</w:t>
      </w:r>
      <w:r w:rsidR="009F20F3" w:rsidRPr="00707024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animal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>,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F12D50" w:rsidRPr="00707024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sparrow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F12D50" w:rsidRPr="00707024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bee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>,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D74" w:rsidRPr="00707024">
        <w:rPr>
          <w:rFonts w:ascii="Calibri" w:hAnsi="Calibri" w:cs="Calibri"/>
          <w:sz w:val="24"/>
          <w:szCs w:val="24"/>
        </w:rPr>
        <w:t>learns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twenty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days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ability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l</w:t>
      </w:r>
      <w:r w:rsidRPr="00707024">
        <w:rPr>
          <w:rFonts w:ascii="Calibri" w:hAnsi="Calibri" w:cs="Calibri"/>
          <w:sz w:val="24"/>
          <w:szCs w:val="24"/>
        </w:rPr>
        <w:t xml:space="preserve">ife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mastery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practice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whi</w:t>
      </w:r>
      <w:r w:rsidR="009F20F3" w:rsidRPr="00707024">
        <w:rPr>
          <w:rFonts w:ascii="Calibri" w:hAnsi="Calibri" w:cs="Calibri"/>
          <w:sz w:val="24"/>
          <w:szCs w:val="24"/>
        </w:rPr>
        <w:t>ch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acquires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twenty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years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>,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ilham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given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means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12D50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F12D5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animal's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fundamental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duty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perfected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learning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it is not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progress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acquiring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ma’rifat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seek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help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offer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displaying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impotence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Rather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according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disposition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work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it is ‘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ubûdiyyah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action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>.</w:t>
      </w:r>
    </w:p>
    <w:p w14:paraId="23E13473" w14:textId="77777777" w:rsidR="004035F3" w:rsidRPr="00707024" w:rsidRDefault="004035F3" w:rsidP="00820B1E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07024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he </w:t>
      </w:r>
      <w:proofErr w:type="spellStart"/>
      <w:r w:rsidRPr="00707024">
        <w:rPr>
          <w:rFonts w:ascii="Calibri" w:hAnsi="Calibri" w:cs="Calibri"/>
          <w:sz w:val="24"/>
          <w:szCs w:val="24"/>
        </w:rPr>
        <w:t>needs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learn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everything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when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707024">
        <w:rPr>
          <w:rFonts w:ascii="Calibri" w:hAnsi="Calibri" w:cs="Calibri"/>
          <w:sz w:val="24"/>
          <w:szCs w:val="24"/>
        </w:rPr>
        <w:t>comes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into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; he is </w:t>
      </w:r>
      <w:proofErr w:type="spellStart"/>
      <w:r w:rsidRPr="00707024">
        <w:rPr>
          <w:rFonts w:ascii="Calibri" w:hAnsi="Calibri" w:cs="Calibri"/>
          <w:sz w:val="24"/>
          <w:szCs w:val="24"/>
        </w:rPr>
        <w:t>ignorant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about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laws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life,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cannot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completely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4A93" w:rsidRPr="00707024">
        <w:rPr>
          <w:rFonts w:ascii="Calibri" w:hAnsi="Calibri" w:cs="Calibri"/>
          <w:sz w:val="24"/>
          <w:szCs w:val="24"/>
        </w:rPr>
        <w:t>learn</w:t>
      </w:r>
      <w:proofErr w:type="spellEnd"/>
      <w:r w:rsidR="00394A9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conditions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life in </w:t>
      </w:r>
      <w:proofErr w:type="spellStart"/>
      <w:r w:rsidRPr="00707024">
        <w:rPr>
          <w:rFonts w:ascii="Calibri" w:hAnsi="Calibri" w:cs="Calibri"/>
          <w:sz w:val="24"/>
          <w:szCs w:val="24"/>
        </w:rPr>
        <w:t>twenty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years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lastRenderedPageBreak/>
        <w:t>Rather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he </w:t>
      </w:r>
      <w:r w:rsidR="009F20F3" w:rsidRPr="00707024">
        <w:rPr>
          <w:rFonts w:ascii="Calibri" w:hAnsi="Calibri" w:cs="Calibri"/>
          <w:sz w:val="24"/>
          <w:szCs w:val="24"/>
        </w:rPr>
        <w:t xml:space="preserve">is in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need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of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learn</w:t>
      </w:r>
      <w:r w:rsidR="009F20F3" w:rsidRPr="00707024">
        <w:rPr>
          <w:rFonts w:ascii="Calibri" w:hAnsi="Calibri" w:cs="Calibri"/>
          <w:sz w:val="24"/>
          <w:szCs w:val="24"/>
        </w:rPr>
        <w:t>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until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his life. </w:t>
      </w:r>
      <w:proofErr w:type="spellStart"/>
      <w:r w:rsidRPr="00707024">
        <w:rPr>
          <w:rFonts w:ascii="Calibri" w:hAnsi="Calibri" w:cs="Calibri"/>
          <w:sz w:val="24"/>
          <w:szCs w:val="24"/>
        </w:rPr>
        <w:t>Also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he is sent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world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an </w:t>
      </w:r>
      <w:proofErr w:type="spellStart"/>
      <w:r w:rsidRPr="00707024">
        <w:rPr>
          <w:rFonts w:ascii="Calibri" w:hAnsi="Calibri" w:cs="Calibri"/>
          <w:sz w:val="24"/>
          <w:szCs w:val="24"/>
        </w:rPr>
        <w:t>extremely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impotent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weak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r w:rsidRPr="00707024">
        <w:rPr>
          <w:rFonts w:ascii="Calibri" w:hAnsi="Calibri" w:cs="Calibri"/>
          <w:sz w:val="24"/>
          <w:szCs w:val="24"/>
        </w:rPr>
        <w:t xml:space="preserve">form,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Pr="00707024">
        <w:rPr>
          <w:rFonts w:ascii="Calibri" w:hAnsi="Calibri" w:cs="Calibri"/>
          <w:sz w:val="24"/>
          <w:szCs w:val="24"/>
        </w:rPr>
        <w:t>only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rise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feet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07024">
        <w:rPr>
          <w:rFonts w:ascii="Calibri" w:hAnsi="Calibri" w:cs="Calibri"/>
          <w:sz w:val="24"/>
          <w:szCs w:val="24"/>
        </w:rPr>
        <w:t>one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two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years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I</w:t>
      </w:r>
      <w:r w:rsidRPr="00707024">
        <w:rPr>
          <w:rFonts w:ascii="Calibri" w:hAnsi="Calibri" w:cs="Calibri"/>
          <w:sz w:val="24"/>
          <w:szCs w:val="24"/>
        </w:rPr>
        <w:t>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fifteen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years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r w:rsidR="004B6F27" w:rsidRPr="00707024">
        <w:rPr>
          <w:rFonts w:ascii="Calibri" w:hAnsi="Calibri" w:cs="Calibri"/>
          <w:sz w:val="24"/>
          <w:szCs w:val="24"/>
        </w:rPr>
        <w:t xml:space="preserve">he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barely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distinguishes</w:t>
      </w:r>
      <w:proofErr w:type="spellEnd"/>
      <w:r w:rsidR="004B6F27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F27" w:rsidRPr="00707024">
        <w:rPr>
          <w:rFonts w:ascii="Calibri" w:hAnsi="Calibri" w:cs="Calibri"/>
          <w:sz w:val="24"/>
          <w:szCs w:val="24"/>
        </w:rPr>
        <w:t>harm</w:t>
      </w:r>
      <w:proofErr w:type="spellEnd"/>
      <w:r w:rsidR="004B6F27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F27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B6F27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F27" w:rsidRPr="00707024">
        <w:rPr>
          <w:rFonts w:ascii="Calibri" w:hAnsi="Calibri" w:cs="Calibri"/>
          <w:sz w:val="24"/>
          <w:szCs w:val="24"/>
        </w:rPr>
        <w:t>benefit</w:t>
      </w:r>
      <w:proofErr w:type="spellEnd"/>
      <w:r w:rsidR="004B6F27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W</w:t>
      </w:r>
      <w:r w:rsidRPr="00707024">
        <w:rPr>
          <w:rFonts w:ascii="Calibri" w:hAnsi="Calibri" w:cs="Calibri"/>
          <w:sz w:val="24"/>
          <w:szCs w:val="24"/>
        </w:rPr>
        <w:t>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F27" w:rsidRPr="00707024">
        <w:rPr>
          <w:rFonts w:ascii="Calibri" w:hAnsi="Calibri" w:cs="Calibri"/>
          <w:sz w:val="24"/>
          <w:szCs w:val="24"/>
        </w:rPr>
        <w:t>assist</w:t>
      </w:r>
      <w:r w:rsidR="00394A93" w:rsidRPr="00707024">
        <w:rPr>
          <w:rFonts w:ascii="Calibri" w:hAnsi="Calibri" w:cs="Calibri"/>
          <w:sz w:val="24"/>
          <w:szCs w:val="24"/>
        </w:rPr>
        <w:t>ance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mankind's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life</w:t>
      </w:r>
      <w:r w:rsidR="009F20F3" w:rsidRPr="00707024">
        <w:rPr>
          <w:rFonts w:ascii="Calibri" w:hAnsi="Calibri" w:cs="Calibri"/>
          <w:sz w:val="24"/>
          <w:szCs w:val="24"/>
        </w:rPr>
        <w:t>,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r w:rsidR="009F20F3" w:rsidRPr="00707024">
        <w:rPr>
          <w:rFonts w:ascii="Calibri" w:hAnsi="Calibri" w:cs="Calibri"/>
          <w:sz w:val="24"/>
          <w:szCs w:val="24"/>
        </w:rPr>
        <w:t xml:space="preserve">he </w:t>
      </w:r>
      <w:r w:rsidR="00394A93" w:rsidRPr="00707024">
        <w:rPr>
          <w:rFonts w:ascii="Calibri" w:hAnsi="Calibri" w:cs="Calibri"/>
          <w:sz w:val="24"/>
          <w:szCs w:val="24"/>
        </w:rPr>
        <w:t xml:space="preserve">can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barely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F27" w:rsidRPr="00707024">
        <w:rPr>
          <w:rFonts w:ascii="Calibri" w:hAnsi="Calibri" w:cs="Calibri"/>
          <w:sz w:val="24"/>
          <w:szCs w:val="24"/>
        </w:rPr>
        <w:t>procure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benefits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avoid</w:t>
      </w:r>
      <w:proofErr w:type="spellEnd"/>
      <w:r w:rsidR="00820B1E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harm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man's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fitrah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707024">
        <w:rPr>
          <w:rFonts w:ascii="Calibri" w:hAnsi="Calibri" w:cs="Calibri"/>
          <w:sz w:val="24"/>
          <w:szCs w:val="24"/>
        </w:rPr>
        <w:t>perfected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learning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>,</w:t>
      </w:r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r w:rsidR="009F20F3" w:rsidRPr="00707024">
        <w:rPr>
          <w:rFonts w:ascii="Calibri" w:hAnsi="Calibri" w:cs="Calibri"/>
          <w:sz w:val="24"/>
          <w:szCs w:val="24"/>
        </w:rPr>
        <w:t xml:space="preserve">it is </w:t>
      </w:r>
      <w:r w:rsidRPr="00707024">
        <w:rPr>
          <w:rFonts w:ascii="Calibri" w:hAnsi="Calibri" w:cs="Calibri"/>
          <w:sz w:val="24"/>
          <w:szCs w:val="24"/>
        </w:rPr>
        <w:t>‘</w:t>
      </w:r>
      <w:proofErr w:type="spellStart"/>
      <w:r w:rsidRPr="00707024">
        <w:rPr>
          <w:rFonts w:ascii="Calibri" w:hAnsi="Calibri" w:cs="Calibri"/>
          <w:sz w:val="24"/>
          <w:szCs w:val="24"/>
        </w:rPr>
        <w:t>ubûdiyyah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is, it is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know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: "Through </w:t>
      </w:r>
      <w:proofErr w:type="spellStart"/>
      <w:r w:rsidRPr="00707024">
        <w:rPr>
          <w:rFonts w:ascii="Calibri" w:hAnsi="Calibri" w:cs="Calibri"/>
          <w:sz w:val="24"/>
          <w:szCs w:val="24"/>
        </w:rPr>
        <w:t>whose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compassion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am I </w:t>
      </w:r>
      <w:proofErr w:type="spellStart"/>
      <w:r w:rsidRPr="00707024">
        <w:rPr>
          <w:rFonts w:ascii="Calibri" w:hAnsi="Calibri" w:cs="Calibri"/>
          <w:sz w:val="24"/>
          <w:szCs w:val="24"/>
        </w:rPr>
        <w:t>administered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way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hikmah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? Through </w:t>
      </w:r>
      <w:proofErr w:type="spellStart"/>
      <w:r w:rsidRPr="00707024">
        <w:rPr>
          <w:rFonts w:ascii="Calibri" w:hAnsi="Calibri" w:cs="Calibri"/>
          <w:sz w:val="24"/>
          <w:szCs w:val="24"/>
        </w:rPr>
        <w:t>whose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generosity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am I </w:t>
      </w:r>
      <w:proofErr w:type="spellStart"/>
      <w:r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4DD0" w:rsidRPr="00707024">
        <w:rPr>
          <w:rFonts w:ascii="Calibri" w:hAnsi="Calibri" w:cs="Calibri"/>
          <w:sz w:val="24"/>
          <w:szCs w:val="24"/>
        </w:rPr>
        <w:t>kindly</w:t>
      </w:r>
      <w:proofErr w:type="spellEnd"/>
      <w:r w:rsidR="00CE4DD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4DD0" w:rsidRPr="00707024">
        <w:rPr>
          <w:rFonts w:ascii="Calibri" w:hAnsi="Calibri" w:cs="Calibri"/>
          <w:sz w:val="24"/>
          <w:szCs w:val="24"/>
        </w:rPr>
        <w:t>given</w:t>
      </w:r>
      <w:proofErr w:type="spellEnd"/>
      <w:r w:rsidR="00CE4DD0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4DD0" w:rsidRPr="00707024">
        <w:rPr>
          <w:rFonts w:ascii="Calibri" w:hAnsi="Calibri" w:cs="Calibri"/>
          <w:sz w:val="24"/>
          <w:szCs w:val="24"/>
        </w:rPr>
        <w:t>tarbiyyah</w:t>
      </w:r>
      <w:proofErr w:type="spellEnd"/>
      <w:r w:rsidR="00CE4DD0" w:rsidRPr="00707024">
        <w:rPr>
          <w:rFonts w:ascii="Calibri" w:hAnsi="Calibri" w:cs="Calibri"/>
          <w:sz w:val="24"/>
          <w:szCs w:val="24"/>
        </w:rPr>
        <w:t xml:space="preserve">? </w:t>
      </w:r>
      <w:r w:rsidR="00D407B9" w:rsidRPr="00707024">
        <w:rPr>
          <w:rFonts w:ascii="Calibri" w:hAnsi="Calibri" w:cs="Calibri"/>
          <w:sz w:val="24"/>
          <w:szCs w:val="24"/>
        </w:rPr>
        <w:t>T</w:t>
      </w:r>
      <w:r w:rsidR="00CE4DD0" w:rsidRPr="00707024">
        <w:rPr>
          <w:rFonts w:ascii="Calibri" w:hAnsi="Calibri" w:cs="Calibri"/>
          <w:sz w:val="24"/>
          <w:szCs w:val="24"/>
        </w:rPr>
        <w:t xml:space="preserve">hrough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favours</w:t>
      </w:r>
      <w:proofErr w:type="spellEnd"/>
      <w:r w:rsidR="00CE4DD0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CE4DD0" w:rsidRPr="00707024">
        <w:rPr>
          <w:rFonts w:ascii="Calibri" w:hAnsi="Calibri" w:cs="Calibri"/>
          <w:sz w:val="24"/>
          <w:szCs w:val="24"/>
        </w:rPr>
        <w:t>such</w:t>
      </w:r>
      <w:proofErr w:type="spellEnd"/>
      <w:r w:rsidR="00CE4DD0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CE4DD0" w:rsidRPr="00707024">
        <w:rPr>
          <w:rFonts w:ascii="Calibri" w:hAnsi="Calibri" w:cs="Calibri"/>
          <w:sz w:val="24"/>
          <w:szCs w:val="24"/>
        </w:rPr>
        <w:t>One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am I </w:t>
      </w:r>
      <w:proofErr w:type="spellStart"/>
      <w:r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0F3" w:rsidRPr="00707024">
        <w:rPr>
          <w:rFonts w:ascii="Calibri" w:hAnsi="Calibri" w:cs="Calibri"/>
          <w:sz w:val="24"/>
          <w:szCs w:val="24"/>
        </w:rPr>
        <w:t>gracefully</w:t>
      </w:r>
      <w:proofErr w:type="spellEnd"/>
      <w:r w:rsidR="009F20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nurtured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administered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?" </w:t>
      </w:r>
      <w:proofErr w:type="spellStart"/>
      <w:r w:rsidRPr="00707024">
        <w:rPr>
          <w:rFonts w:ascii="Calibri" w:hAnsi="Calibri" w:cs="Calibri"/>
          <w:sz w:val="24"/>
          <w:szCs w:val="24"/>
        </w:rPr>
        <w:t>It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beseech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want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offer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One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who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satisfies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wants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language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impotence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poverty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needs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hand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cannot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even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one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thousand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is, it is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fly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highest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rank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Pr="00707024">
        <w:rPr>
          <w:rFonts w:ascii="Calibri" w:hAnsi="Calibri" w:cs="Calibri"/>
          <w:sz w:val="24"/>
          <w:szCs w:val="24"/>
        </w:rPr>
        <w:t>ubûdiyyah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wings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impotence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poverty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</w:p>
    <w:p w14:paraId="11A5D893" w14:textId="77777777" w:rsidR="004035F3" w:rsidRPr="00707024" w:rsidRDefault="004035F3" w:rsidP="004035F3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came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this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707024">
        <w:rPr>
          <w:rFonts w:ascii="Calibri" w:hAnsi="Calibri" w:cs="Calibri"/>
          <w:sz w:val="24"/>
          <w:szCs w:val="24"/>
        </w:rPr>
        <w:t>âlam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707024">
        <w:rPr>
          <w:rFonts w:ascii="Calibri" w:hAnsi="Calibri" w:cs="Calibri"/>
          <w:sz w:val="24"/>
          <w:szCs w:val="24"/>
        </w:rPr>
        <w:t>perfected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by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means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Pr="00707024">
        <w:rPr>
          <w:rFonts w:ascii="Calibri" w:hAnsi="Calibri" w:cs="Calibri"/>
          <w:sz w:val="24"/>
          <w:szCs w:val="24"/>
        </w:rPr>
        <w:t>ilm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Everything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tied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707024">
        <w:rPr>
          <w:rFonts w:ascii="Calibri" w:hAnsi="Calibri" w:cs="Calibri"/>
          <w:sz w:val="24"/>
          <w:szCs w:val="24"/>
        </w:rPr>
        <w:t>ilm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regarding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essence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disposition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foundation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source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nûr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rûh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07024">
        <w:rPr>
          <w:rFonts w:ascii="Calibri" w:hAnsi="Calibri" w:cs="Calibri"/>
          <w:sz w:val="24"/>
          <w:szCs w:val="24"/>
        </w:rPr>
        <w:t>all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true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707024">
        <w:rPr>
          <w:rFonts w:ascii="Calibri" w:hAnsi="Calibri" w:cs="Calibri"/>
          <w:sz w:val="24"/>
          <w:szCs w:val="24"/>
        </w:rPr>
        <w:t>ilm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Ma’rifatullah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its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fundamental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foundation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Allah.</w:t>
      </w:r>
    </w:p>
    <w:p w14:paraId="22724D1B" w14:textId="77777777" w:rsidR="00F3122C" w:rsidRPr="0007134A" w:rsidRDefault="009F20F3" w:rsidP="00920745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07024">
        <w:rPr>
          <w:rFonts w:ascii="Calibri" w:hAnsi="Calibri" w:cs="Calibri"/>
          <w:sz w:val="24"/>
          <w:szCs w:val="24"/>
        </w:rPr>
        <w:t>Also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since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subject</w:t>
      </w:r>
      <w:r w:rsidR="00F12D50" w:rsidRPr="00707024">
        <w:rPr>
          <w:rFonts w:ascii="Calibri" w:hAnsi="Calibri" w:cs="Calibri"/>
          <w:sz w:val="24"/>
          <w:szCs w:val="24"/>
        </w:rPr>
        <w:t>ed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infinite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troubles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attacks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boundless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enemies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infinite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impotence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afflicted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infinite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needs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in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need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infinite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desires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infinite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poverty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after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îmân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fundamental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fitrah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As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it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foundation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ubûdiyyah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07024">
        <w:rPr>
          <w:rFonts w:ascii="Calibri" w:hAnsi="Calibri" w:cs="Calibri"/>
          <w:sz w:val="24"/>
          <w:szCs w:val="24"/>
        </w:rPr>
        <w:t>Just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Pr="00707024">
        <w:rPr>
          <w:rFonts w:ascii="Calibri" w:hAnsi="Calibri" w:cs="Calibri"/>
          <w:sz w:val="24"/>
          <w:szCs w:val="24"/>
        </w:rPr>
        <w:t>child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cries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asks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07024">
        <w:rPr>
          <w:rFonts w:ascii="Calibri" w:hAnsi="Calibri" w:cs="Calibri"/>
          <w:sz w:val="24"/>
          <w:szCs w:val="24"/>
        </w:rPr>
        <w:t>order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obtain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wish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desire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707024">
        <w:rPr>
          <w:rFonts w:ascii="Calibri" w:hAnsi="Calibri" w:cs="Calibri"/>
          <w:sz w:val="24"/>
          <w:szCs w:val="24"/>
        </w:rPr>
        <w:t>hand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cannot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reach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T</w:t>
      </w:r>
      <w:r w:rsidR="004035F3" w:rsidRPr="00707024">
        <w:rPr>
          <w:rFonts w:ascii="Calibri" w:hAnsi="Calibri" w:cs="Calibri"/>
          <w:sz w:val="24"/>
          <w:szCs w:val="24"/>
        </w:rPr>
        <w:t>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is, he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offers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r w:rsidR="00D407B9" w:rsidRPr="00707024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verbal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active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language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impote</w:t>
      </w:r>
      <w:r w:rsidR="00D407B9" w:rsidRPr="00707024">
        <w:rPr>
          <w:rFonts w:ascii="Calibri" w:hAnsi="Calibri" w:cs="Calibri"/>
          <w:sz w:val="24"/>
          <w:szCs w:val="24"/>
        </w:rPr>
        <w:t>nce</w:t>
      </w:r>
      <w:proofErr w:type="spellEnd"/>
      <w:r w:rsidR="00D407B9" w:rsidRPr="00707024">
        <w:rPr>
          <w:rFonts w:ascii="Calibri" w:hAnsi="Calibri" w:cs="Calibri"/>
          <w:sz w:val="24"/>
          <w:szCs w:val="24"/>
        </w:rPr>
        <w:t xml:space="preserve">. He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succeed</w:t>
      </w:r>
      <w:r w:rsidR="00D407B9" w:rsidRPr="00707024">
        <w:rPr>
          <w:rFonts w:ascii="Calibri" w:hAnsi="Calibri" w:cs="Calibri"/>
          <w:sz w:val="24"/>
          <w:szCs w:val="24"/>
        </w:rPr>
        <w:t>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aim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same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way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delicate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7024">
        <w:rPr>
          <w:rFonts w:ascii="Calibri" w:hAnsi="Calibri" w:cs="Calibri"/>
          <w:sz w:val="24"/>
          <w:szCs w:val="24"/>
        </w:rPr>
        <w:t>graceful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indulged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child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7024">
        <w:rPr>
          <w:rFonts w:ascii="Calibri" w:hAnsi="Calibri" w:cs="Calibri"/>
          <w:sz w:val="24"/>
          <w:szCs w:val="24"/>
        </w:rPr>
        <w:t>whole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âlam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living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creatures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It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necessary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either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cry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</w:t>
      </w:r>
      <w:r w:rsidR="006200B2" w:rsidRPr="00707024">
        <w:rPr>
          <w:rFonts w:ascii="Calibri" w:hAnsi="Calibri" w:cs="Calibri"/>
          <w:sz w:val="24"/>
          <w:szCs w:val="24"/>
        </w:rPr>
        <w:t>ough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weakness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impotence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offer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du'â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poverty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need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, at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the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court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of Ar-</w:t>
      </w:r>
      <w:proofErr w:type="spellStart"/>
      <w:r w:rsidR="006200B2" w:rsidRPr="00707024">
        <w:rPr>
          <w:rFonts w:ascii="Calibri" w:hAnsi="Calibri" w:cs="Calibri"/>
          <w:sz w:val="24"/>
          <w:szCs w:val="24"/>
        </w:rPr>
        <w:t>Rahmân</w:t>
      </w:r>
      <w:proofErr w:type="spellEnd"/>
      <w:r w:rsidR="006200B2" w:rsidRPr="00707024">
        <w:rPr>
          <w:rFonts w:ascii="Calibri" w:hAnsi="Calibri" w:cs="Calibri"/>
          <w:sz w:val="24"/>
          <w:szCs w:val="24"/>
        </w:rPr>
        <w:t xml:space="preserve"> Ar-Rahîm</w:t>
      </w:r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aims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made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subject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him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offer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shukr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for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their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being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made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Otherwise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20745" w:rsidRPr="00707024">
        <w:rPr>
          <w:rFonts w:ascii="Calibri" w:hAnsi="Calibri" w:cs="Calibri"/>
          <w:sz w:val="24"/>
          <w:szCs w:val="24"/>
        </w:rPr>
        <w:t>silly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idle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child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who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makes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fuss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over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fly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deviating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kufr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an-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ni’mah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saying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>: "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With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strength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I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subjugate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these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7B9" w:rsidRPr="00707024">
        <w:rPr>
          <w:rFonts w:ascii="Calibri" w:hAnsi="Calibri" w:cs="Calibri"/>
          <w:sz w:val="24"/>
          <w:szCs w:val="24"/>
        </w:rPr>
        <w:t>strange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things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that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are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possible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subjugated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thousand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times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more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powerful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than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me,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make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them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obey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through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my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ideas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administration</w:t>
      </w:r>
      <w:proofErr w:type="spellEnd"/>
      <w:r w:rsidR="004035F3" w:rsidRPr="00707024">
        <w:rPr>
          <w:rFonts w:ascii="Calibri" w:hAnsi="Calibri" w:cs="Calibri"/>
          <w:sz w:val="24"/>
          <w:szCs w:val="24"/>
        </w:rPr>
        <w:t>" is</w:t>
      </w:r>
      <w:r w:rsidR="00D407B9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707024">
        <w:rPr>
          <w:rFonts w:ascii="Calibri" w:hAnsi="Calibri" w:cs="Calibri"/>
          <w:sz w:val="24"/>
          <w:szCs w:val="24"/>
        </w:rPr>
        <w:t>contr</w:t>
      </w:r>
      <w:r w:rsidR="00F3122C" w:rsidRPr="00707024">
        <w:rPr>
          <w:rFonts w:ascii="Calibri" w:hAnsi="Calibri" w:cs="Calibri"/>
          <w:sz w:val="24"/>
          <w:szCs w:val="24"/>
        </w:rPr>
        <w:t>ary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to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man's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fundamental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fitrah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>.</w:t>
      </w:r>
      <w:r w:rsidR="004035F3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And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also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makes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himself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deserve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 xml:space="preserve"> severe </w:t>
      </w:r>
      <w:proofErr w:type="spellStart"/>
      <w:r w:rsidR="00F3122C" w:rsidRPr="00707024">
        <w:rPr>
          <w:rFonts w:ascii="Calibri" w:hAnsi="Calibri" w:cs="Calibri"/>
          <w:sz w:val="24"/>
          <w:szCs w:val="24"/>
        </w:rPr>
        <w:t>punishment</w:t>
      </w:r>
      <w:proofErr w:type="spellEnd"/>
      <w:r w:rsidR="00F3122C" w:rsidRPr="00707024">
        <w:rPr>
          <w:rFonts w:ascii="Calibri" w:hAnsi="Calibri" w:cs="Calibri"/>
          <w:sz w:val="24"/>
          <w:szCs w:val="24"/>
        </w:rPr>
        <w:t>.</w:t>
      </w:r>
    </w:p>
    <w:p w14:paraId="1604C626" w14:textId="77777777" w:rsidR="004035F3" w:rsidRPr="0007134A" w:rsidRDefault="004035F3" w:rsidP="00F3122C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7134A">
        <w:rPr>
          <w:rFonts w:ascii="Calibri" w:hAnsi="Calibri" w:cs="Calibri"/>
          <w:b/>
          <w:bCs/>
          <w:sz w:val="24"/>
          <w:szCs w:val="24"/>
        </w:rPr>
        <w:t>FIFTH POINT</w:t>
      </w:r>
    </w:p>
    <w:p w14:paraId="50326244" w14:textId="77777777" w:rsidR="004035F3" w:rsidRPr="0007134A" w:rsidRDefault="004035F3" w:rsidP="004035F3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Just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îmân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necessitates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an </w:t>
      </w:r>
      <w:proofErr w:type="spellStart"/>
      <w:r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means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human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fitrah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desires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07134A">
        <w:rPr>
          <w:rFonts w:ascii="Calibri" w:hAnsi="Calibri" w:cs="Calibri"/>
          <w:sz w:val="24"/>
          <w:szCs w:val="24"/>
        </w:rPr>
        <w:t>intensely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decrees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meaning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importance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would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have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?” </w:t>
      </w:r>
      <w:r w:rsidRPr="0007134A">
        <w:rPr>
          <w:rFonts w:ascii="Calibri" w:hAnsi="Calibri" w:cs="Times New Roman"/>
          <w:color w:val="FF0000"/>
          <w:sz w:val="28"/>
          <w:szCs w:val="28"/>
          <w:rtl/>
        </w:rPr>
        <w:t>قُلْ مَا يَعْبَؤُا بِكُمْ رَبِّى لَوْلاَ دُعَاؤُكُمْ</w:t>
      </w:r>
      <w:r w:rsidRPr="0007134A">
        <w:rPr>
          <w:rFonts w:ascii="Calibri" w:hAnsi="Calibri" w:cs="Calibri"/>
          <w:color w:val="FF0000"/>
          <w:sz w:val="28"/>
          <w:szCs w:val="28"/>
        </w:rPr>
        <w:t xml:space="preserve">  </w:t>
      </w:r>
      <w:r w:rsidRPr="0007134A">
        <w:rPr>
          <w:rFonts w:ascii="Calibri" w:hAnsi="Calibri" w:cs="Calibri"/>
          <w:sz w:val="24"/>
          <w:szCs w:val="24"/>
        </w:rPr>
        <w:t xml:space="preserve">He </w:t>
      </w:r>
      <w:proofErr w:type="spellStart"/>
      <w:r w:rsidRPr="0007134A">
        <w:rPr>
          <w:rFonts w:ascii="Calibri" w:hAnsi="Calibri" w:cs="Calibri"/>
          <w:sz w:val="24"/>
          <w:szCs w:val="24"/>
        </w:rPr>
        <w:t>also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commands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Style w:val="DipnotKarakterleri"/>
          <w:rFonts w:ascii="Calibri" w:eastAsia="Calibri" w:hAnsi="Calibri" w:cs="Calibri"/>
          <w:color w:val="000000"/>
        </w:rPr>
        <w:footnoteReference w:id="7"/>
      </w:r>
      <w:r w:rsidRPr="0007134A">
        <w:rPr>
          <w:rFonts w:ascii="Calibri" w:eastAsia="Calibri" w:hAnsi="Calibri" w:cs="Times New Roman"/>
          <w:color w:val="FF0000"/>
          <w:sz w:val="28"/>
          <w:szCs w:val="28"/>
          <w:rtl/>
        </w:rPr>
        <w:t xml:space="preserve"> اُدْعُونِى اَسْتَجِبْ لَكُمْ</w:t>
      </w:r>
    </w:p>
    <w:p w14:paraId="37F0A8F7" w14:textId="77777777" w:rsidR="004035F3" w:rsidRPr="0007134A" w:rsidRDefault="004035F3" w:rsidP="00335342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b/>
          <w:bCs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b/>
          <w:bCs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b/>
          <w:bCs/>
          <w:sz w:val="24"/>
          <w:szCs w:val="24"/>
        </w:rPr>
        <w:t xml:space="preserve"> say: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r w:rsidR="00335342" w:rsidRPr="0007134A">
        <w:rPr>
          <w:rFonts w:ascii="Calibri" w:hAnsi="Calibri" w:cs="Calibri"/>
          <w:sz w:val="24"/>
          <w:szCs w:val="24"/>
        </w:rPr>
        <w:t>“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We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many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offer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they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accepted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Whereas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ây</w:t>
      </w:r>
      <w:r w:rsidR="00335342" w:rsidRPr="0007134A">
        <w:rPr>
          <w:rFonts w:ascii="Calibri" w:hAnsi="Calibri" w:cs="Calibri"/>
          <w:sz w:val="24"/>
          <w:szCs w:val="24"/>
        </w:rPr>
        <w:t>ah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is general, it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states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t</w:t>
      </w:r>
      <w:r w:rsidRPr="0007134A">
        <w:rPr>
          <w:rFonts w:ascii="Calibri" w:hAnsi="Calibri" w:cs="Calibri"/>
          <w:sz w:val="24"/>
          <w:szCs w:val="24"/>
        </w:rPr>
        <w:t>he</w:t>
      </w:r>
      <w:r w:rsidR="00335342" w:rsidRPr="0007134A">
        <w:rPr>
          <w:rFonts w:ascii="Calibri" w:hAnsi="Calibri" w:cs="Calibri"/>
          <w:sz w:val="24"/>
          <w:szCs w:val="24"/>
        </w:rPr>
        <w:t>re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is an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answer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every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342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335342" w:rsidRPr="0007134A">
        <w:rPr>
          <w:rFonts w:ascii="Calibri" w:hAnsi="Calibri" w:cs="Calibri"/>
          <w:sz w:val="24"/>
          <w:szCs w:val="24"/>
        </w:rPr>
        <w:t>.”</w:t>
      </w:r>
    </w:p>
    <w:p w14:paraId="268ED28A" w14:textId="77777777" w:rsidR="006E0F96" w:rsidRPr="0007134A" w:rsidRDefault="004035F3" w:rsidP="006E0F96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b/>
          <w:bCs/>
          <w:sz w:val="24"/>
          <w:szCs w:val="24"/>
        </w:rPr>
        <w:t>Answer</w:t>
      </w:r>
      <w:proofErr w:type="spellEnd"/>
      <w:r w:rsidRPr="0007134A">
        <w:rPr>
          <w:rFonts w:ascii="Calibri" w:hAnsi="Calibri" w:cs="Calibri"/>
          <w:b/>
          <w:bCs/>
          <w:sz w:val="24"/>
          <w:szCs w:val="24"/>
        </w:rPr>
        <w:t>: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answer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accept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something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different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E</w:t>
      </w:r>
      <w:r w:rsidRPr="0007134A">
        <w:rPr>
          <w:rFonts w:ascii="Calibri" w:hAnsi="Calibri" w:cs="Calibri"/>
          <w:sz w:val="24"/>
          <w:szCs w:val="24"/>
        </w:rPr>
        <w:t>very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6E0F96" w:rsidRPr="0007134A">
        <w:rPr>
          <w:rFonts w:ascii="Calibri" w:hAnsi="Calibri" w:cs="Calibri"/>
        </w:rPr>
        <w:t xml:space="preserve"> </w:t>
      </w:r>
      <w:r w:rsidR="006E0F96" w:rsidRPr="0007134A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answered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, but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accept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give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exactly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sought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dependent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1CBA" w:rsidRPr="0007134A">
        <w:rPr>
          <w:rFonts w:ascii="Calibri" w:hAnsi="Calibri" w:cs="Calibri"/>
          <w:sz w:val="24"/>
          <w:szCs w:val="24"/>
        </w:rPr>
        <w:t>hikmah</w:t>
      </w:r>
      <w:proofErr w:type="spellEnd"/>
      <w:r w:rsidR="00C71CBA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example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07134A">
        <w:rPr>
          <w:rFonts w:ascii="Calibri" w:hAnsi="Calibri" w:cs="Calibri"/>
          <w:sz w:val="24"/>
          <w:szCs w:val="24"/>
        </w:rPr>
        <w:t>sick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child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calls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out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: "O, </w:t>
      </w:r>
      <w:proofErr w:type="spellStart"/>
      <w:r w:rsidRPr="0007134A">
        <w:rPr>
          <w:rFonts w:ascii="Calibri" w:hAnsi="Calibri" w:cs="Calibri"/>
          <w:sz w:val="24"/>
          <w:szCs w:val="24"/>
        </w:rPr>
        <w:t>Doctor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! </w:t>
      </w:r>
      <w:proofErr w:type="spellStart"/>
      <w:r w:rsidRPr="0007134A">
        <w:rPr>
          <w:rFonts w:ascii="Calibri" w:hAnsi="Calibri" w:cs="Calibri"/>
          <w:sz w:val="24"/>
          <w:szCs w:val="24"/>
        </w:rPr>
        <w:t>Look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at me."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doctor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replies</w:t>
      </w:r>
      <w:proofErr w:type="spellEnd"/>
      <w:r w:rsidRPr="0007134A">
        <w:rPr>
          <w:rFonts w:ascii="Calibri" w:hAnsi="Calibri" w:cs="Calibri"/>
          <w:sz w:val="24"/>
          <w:szCs w:val="24"/>
        </w:rPr>
        <w:t>: "</w:t>
      </w:r>
      <w:proofErr w:type="spellStart"/>
      <w:r w:rsidRPr="0007134A">
        <w:rPr>
          <w:rFonts w:ascii="Calibri" w:hAnsi="Calibri" w:cs="Calibri"/>
          <w:sz w:val="24"/>
          <w:szCs w:val="24"/>
        </w:rPr>
        <w:t>Labbayk</w:t>
      </w:r>
      <w:proofErr w:type="spellEnd"/>
      <w:r w:rsidRPr="0007134A">
        <w:rPr>
          <w:rFonts w:ascii="Calibri" w:hAnsi="Calibri" w:cs="Calibri"/>
          <w:sz w:val="24"/>
          <w:szCs w:val="24"/>
        </w:rPr>
        <w:t>,</w:t>
      </w:r>
      <w:r w:rsidRPr="0007134A">
        <w:rPr>
          <w:rStyle w:val="DipnotMetniChar"/>
          <w:rFonts w:ascii="Calibri" w:eastAsiaTheme="minorHAnsi" w:hAnsi="Calibri" w:cs="Calibri"/>
          <w:color w:val="000000"/>
        </w:rPr>
        <w:t xml:space="preserve"> </w:t>
      </w:r>
      <w:r w:rsidRPr="0007134A">
        <w:rPr>
          <w:rStyle w:val="DipnotBavurusu1"/>
          <w:rFonts w:ascii="Calibri" w:eastAsia="Calibri" w:hAnsi="Calibri" w:cs="Calibri"/>
          <w:color w:val="000000"/>
        </w:rPr>
        <w:footnoteReference w:id="8"/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07134A">
        <w:rPr>
          <w:rFonts w:ascii="Calibri" w:hAnsi="Calibri" w:cs="Calibri"/>
          <w:sz w:val="24"/>
          <w:szCs w:val="24"/>
        </w:rPr>
        <w:t>you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?"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child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says</w:t>
      </w:r>
      <w:proofErr w:type="spellEnd"/>
      <w:r w:rsidRPr="0007134A">
        <w:rPr>
          <w:rFonts w:ascii="Calibri" w:hAnsi="Calibri" w:cs="Calibri"/>
          <w:sz w:val="24"/>
          <w:szCs w:val="24"/>
        </w:rPr>
        <w:t>: "</w:t>
      </w:r>
      <w:proofErr w:type="spellStart"/>
      <w:r w:rsidRPr="0007134A">
        <w:rPr>
          <w:rFonts w:ascii="Calibri" w:hAnsi="Calibri" w:cs="Calibri"/>
          <w:sz w:val="24"/>
          <w:szCs w:val="24"/>
        </w:rPr>
        <w:t>Give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1CBA" w:rsidRPr="0007134A">
        <w:rPr>
          <w:rFonts w:ascii="Calibri" w:hAnsi="Calibri" w:cs="Calibri"/>
          <w:sz w:val="24"/>
          <w:szCs w:val="24"/>
        </w:rPr>
        <w:t>medicine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!".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doctor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gives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exactly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asks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something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better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consequence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benefit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gives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nothing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knows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medicine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harmful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="006E0F96" w:rsidRPr="0007134A">
        <w:rPr>
          <w:rFonts w:ascii="Calibri" w:hAnsi="Calibri" w:cs="Calibri"/>
          <w:sz w:val="24"/>
          <w:szCs w:val="24"/>
        </w:rPr>
        <w:t>illness</w:t>
      </w:r>
      <w:proofErr w:type="spellEnd"/>
      <w:r w:rsidR="006E0F96" w:rsidRPr="0007134A">
        <w:rPr>
          <w:rFonts w:ascii="Calibri" w:hAnsi="Calibri" w:cs="Calibri"/>
          <w:sz w:val="24"/>
          <w:szCs w:val="24"/>
        </w:rPr>
        <w:t>.</w:t>
      </w:r>
    </w:p>
    <w:p w14:paraId="502FC48F" w14:textId="77777777" w:rsidR="004035F3" w:rsidRPr="0007134A" w:rsidRDefault="004035F3" w:rsidP="00226A45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lastRenderedPageBreak/>
        <w:t>Thus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since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Hakîm is </w:t>
      </w:r>
      <w:proofErr w:type="spellStart"/>
      <w:r w:rsidRPr="0007134A">
        <w:rPr>
          <w:rFonts w:ascii="Calibri" w:hAnsi="Calibri" w:cs="Calibri"/>
          <w:sz w:val="24"/>
          <w:szCs w:val="24"/>
        </w:rPr>
        <w:t>all-present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all-seeing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07134A">
        <w:rPr>
          <w:rFonts w:ascii="Calibri" w:hAnsi="Calibri" w:cs="Calibri"/>
          <w:sz w:val="24"/>
          <w:szCs w:val="24"/>
        </w:rPr>
        <w:t>He</w:t>
      </w:r>
      <w:proofErr w:type="gram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answers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abd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Through His </w:t>
      </w:r>
      <w:proofErr w:type="spellStart"/>
      <w:r w:rsidRPr="0007134A">
        <w:rPr>
          <w:rFonts w:ascii="Calibri" w:hAnsi="Calibri" w:cs="Calibri"/>
          <w:sz w:val="24"/>
          <w:szCs w:val="24"/>
        </w:rPr>
        <w:t>hudhur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answer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07134A">
        <w:rPr>
          <w:rFonts w:ascii="Calibri" w:hAnsi="Calibri" w:cs="Calibri"/>
          <w:sz w:val="24"/>
          <w:szCs w:val="24"/>
        </w:rPr>
        <w:t>He</w:t>
      </w:r>
      <w:proofErr w:type="gram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transforms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terror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26A45" w:rsidRPr="0007134A">
        <w:rPr>
          <w:rFonts w:ascii="Calibri" w:hAnsi="Calibri" w:cs="Calibri"/>
          <w:sz w:val="24"/>
          <w:szCs w:val="24"/>
        </w:rPr>
        <w:t>wilderness</w:t>
      </w:r>
      <w:proofErr w:type="spellEnd"/>
      <w:r w:rsidR="00226A45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26A45" w:rsidRPr="0007134A">
        <w:rPr>
          <w:rFonts w:ascii="Calibri" w:hAnsi="Calibri" w:cs="Calibri"/>
          <w:sz w:val="24"/>
          <w:szCs w:val="24"/>
        </w:rPr>
        <w:t>desolation</w:t>
      </w:r>
      <w:proofErr w:type="spellEnd"/>
      <w:r w:rsidR="00226A45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familiarity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But not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man’s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dictation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07134A">
        <w:rPr>
          <w:rFonts w:ascii="Calibri" w:hAnsi="Calibri" w:cs="Calibri"/>
          <w:sz w:val="24"/>
          <w:szCs w:val="24"/>
        </w:rPr>
        <w:t>slave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fancy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follows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desire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requirements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Rabbânî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hikmah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; </w:t>
      </w:r>
      <w:proofErr w:type="gramStart"/>
      <w:r w:rsidRPr="0007134A">
        <w:rPr>
          <w:rFonts w:ascii="Calibri" w:hAnsi="Calibri" w:cs="Calibri"/>
          <w:sz w:val="24"/>
          <w:szCs w:val="24"/>
        </w:rPr>
        <w:t>He</w:t>
      </w:r>
      <w:proofErr w:type="gram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gives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either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07134A">
        <w:rPr>
          <w:rFonts w:ascii="Calibri" w:hAnsi="Calibri" w:cs="Calibri"/>
          <w:sz w:val="24"/>
          <w:szCs w:val="24"/>
        </w:rPr>
        <w:t>sought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better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it, </w:t>
      </w:r>
      <w:proofErr w:type="spellStart"/>
      <w:r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He </w:t>
      </w:r>
      <w:proofErr w:type="spellStart"/>
      <w:r w:rsidRPr="0007134A">
        <w:rPr>
          <w:rFonts w:ascii="Calibri" w:hAnsi="Calibri" w:cs="Calibri"/>
          <w:sz w:val="24"/>
          <w:szCs w:val="24"/>
        </w:rPr>
        <w:t>gives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nothing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</w:p>
    <w:p w14:paraId="53948647" w14:textId="77777777" w:rsidR="004035F3" w:rsidRPr="0007134A" w:rsidRDefault="004035F3" w:rsidP="002D3C3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Also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an ‘</w:t>
      </w:r>
      <w:proofErr w:type="spellStart"/>
      <w:r w:rsidRPr="0007134A">
        <w:rPr>
          <w:rFonts w:ascii="Calibri" w:hAnsi="Calibri" w:cs="Calibri"/>
          <w:sz w:val="24"/>
          <w:szCs w:val="24"/>
        </w:rPr>
        <w:t>ubûdiyyah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As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ubûdiyyah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fruits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it </w:t>
      </w:r>
      <w:proofErr w:type="spellStart"/>
      <w:r w:rsidRPr="0007134A">
        <w:rPr>
          <w:rFonts w:ascii="Calibri" w:hAnsi="Calibri" w:cs="Calibri"/>
          <w:sz w:val="24"/>
          <w:szCs w:val="24"/>
        </w:rPr>
        <w:t>p</w:t>
      </w:r>
      <w:r w:rsidR="000D0764" w:rsidRPr="0007134A">
        <w:rPr>
          <w:rFonts w:ascii="Calibri" w:hAnsi="Calibri" w:cs="Calibri"/>
          <w:sz w:val="24"/>
          <w:szCs w:val="24"/>
        </w:rPr>
        <w:t>ertains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âkhirah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purposes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pertaining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world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0764" w:rsidRPr="0007134A">
        <w:rPr>
          <w:rFonts w:ascii="Calibri" w:hAnsi="Calibri" w:cs="Calibri"/>
          <w:sz w:val="24"/>
          <w:szCs w:val="24"/>
        </w:rPr>
        <w:t>purposes</w:t>
      </w:r>
      <w:proofErr w:type="spellEnd"/>
      <w:r w:rsidR="000D076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D9669E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D9669E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669E" w:rsidRPr="0007134A">
        <w:rPr>
          <w:rFonts w:ascii="Calibri" w:hAnsi="Calibri" w:cs="Calibri"/>
          <w:sz w:val="24"/>
          <w:szCs w:val="24"/>
        </w:rPr>
        <w:t>intent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example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salâh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an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Drought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time </w:t>
      </w:r>
      <w:r w:rsidR="00D9669E" w:rsidRPr="0007134A">
        <w:rPr>
          <w:rFonts w:ascii="Calibri" w:hAnsi="Calibri" w:cs="Calibri"/>
          <w:sz w:val="24"/>
          <w:szCs w:val="24"/>
        </w:rPr>
        <w:t xml:space="preserve">of </w:t>
      </w:r>
      <w:proofErr w:type="spellStart"/>
      <w:r w:rsidR="00D9669E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D9669E"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Fonts w:ascii="Calibri" w:hAnsi="Calibri" w:cs="Calibri"/>
          <w:sz w:val="24"/>
          <w:szCs w:val="24"/>
        </w:rPr>
        <w:t>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in </w:t>
      </w:r>
      <w:proofErr w:type="spellStart"/>
      <w:r w:rsidRPr="0007134A">
        <w:rPr>
          <w:rFonts w:ascii="Calibri" w:hAnsi="Calibri" w:cs="Calibri"/>
          <w:sz w:val="24"/>
          <w:szCs w:val="24"/>
        </w:rPr>
        <w:t>order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bring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it is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intention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alone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not </w:t>
      </w:r>
      <w:r w:rsidR="00F3122C" w:rsidRPr="0007134A">
        <w:rPr>
          <w:rFonts w:ascii="Calibri" w:hAnsi="Calibri" w:cs="Calibri"/>
          <w:sz w:val="24"/>
          <w:szCs w:val="24"/>
        </w:rPr>
        <w:t xml:space="preserve">be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worthy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246C" w:rsidRPr="0007134A">
        <w:rPr>
          <w:rFonts w:ascii="Calibri" w:hAnsi="Calibri" w:cs="Calibri"/>
          <w:sz w:val="24"/>
          <w:szCs w:val="24"/>
        </w:rPr>
        <w:t>accepted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 </w:t>
      </w:r>
      <w:r w:rsidR="007A5D96" w:rsidRPr="0007134A">
        <w:rPr>
          <w:rFonts w:ascii="Calibri" w:hAnsi="Calibri" w:cs="Calibri"/>
          <w:sz w:val="24"/>
          <w:szCs w:val="24"/>
        </w:rPr>
        <w:t xml:space="preserve">since it </w:t>
      </w:r>
      <w:proofErr w:type="spellStart"/>
      <w:r w:rsidR="007A5D96"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="007A5D96"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7A5D96" w:rsidRPr="0007134A">
        <w:rPr>
          <w:rFonts w:ascii="Calibri" w:hAnsi="Calibri" w:cs="Calibri"/>
          <w:sz w:val="24"/>
          <w:szCs w:val="24"/>
        </w:rPr>
        <w:t>sincere</w:t>
      </w:r>
      <w:proofErr w:type="spellEnd"/>
      <w:r w:rsidR="006F246C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Just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sunset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time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salâh</w:t>
      </w:r>
      <w:r w:rsidR="002D3C3C" w:rsidRPr="0007134A">
        <w:rPr>
          <w:rFonts w:ascii="Calibri" w:hAnsi="Calibri" w:cs="Calibri"/>
          <w:sz w:val="24"/>
          <w:szCs w:val="24"/>
        </w:rPr>
        <w:t xml:space="preserve"> al-</w:t>
      </w:r>
      <w:proofErr w:type="spellStart"/>
      <w:r w:rsidR="002D3C3C" w:rsidRPr="0007134A">
        <w:rPr>
          <w:rFonts w:ascii="Calibri" w:hAnsi="Calibri" w:cs="Calibri"/>
          <w:sz w:val="24"/>
          <w:szCs w:val="24"/>
        </w:rPr>
        <w:t>maghrib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eclipse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sun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two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particular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called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as-salâh al-</w:t>
      </w:r>
      <w:proofErr w:type="spellStart"/>
      <w:r w:rsidRPr="0007134A">
        <w:rPr>
          <w:rFonts w:ascii="Calibri" w:hAnsi="Calibri" w:cs="Calibri"/>
          <w:sz w:val="24"/>
          <w:szCs w:val="24"/>
        </w:rPr>
        <w:t>kusuf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as-salâh al-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khusuf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is</w:t>
      </w:r>
      <w:r w:rsidRPr="0007134A">
        <w:rPr>
          <w:rFonts w:ascii="Calibri" w:hAnsi="Calibri" w:cs="Calibri"/>
          <w:sz w:val="24"/>
          <w:szCs w:val="24"/>
        </w:rPr>
        <w:t xml:space="preserve">, </w:t>
      </w:r>
      <w:r w:rsidR="00456326" w:rsidRPr="0007134A">
        <w:rPr>
          <w:rFonts w:ascii="Calibri" w:hAnsi="Calibri" w:cs="Calibri"/>
          <w:sz w:val="24"/>
          <w:szCs w:val="24"/>
        </w:rPr>
        <w:t>since</w:t>
      </w:r>
      <w:r w:rsidR="009411D3" w:rsidRPr="0007134A">
        <w:rPr>
          <w:rFonts w:ascii="Calibri" w:hAnsi="Calibri" w:cs="Calibri"/>
          <w:sz w:val="24"/>
          <w:szCs w:val="24"/>
        </w:rPr>
        <w:t>,</w:t>
      </w:r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veiling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luminous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âyahs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night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day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they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become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means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proclaiming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grandeur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of </w:t>
      </w:r>
      <w:r w:rsidRPr="0007134A">
        <w:rPr>
          <w:rFonts w:ascii="Calibri" w:hAnsi="Calibri" w:cs="Calibri"/>
          <w:sz w:val="24"/>
          <w:szCs w:val="24"/>
        </w:rPr>
        <w:t xml:space="preserve">Allah, </w:t>
      </w:r>
      <w:r w:rsidR="00456326" w:rsidRPr="0007134A">
        <w:rPr>
          <w:rFonts w:ascii="Calibri" w:hAnsi="Calibri" w:cs="Calibri"/>
          <w:sz w:val="24"/>
          <w:szCs w:val="24"/>
        </w:rPr>
        <w:t xml:space="preserve">at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6326"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="00456326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invites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‘</w:t>
      </w:r>
      <w:proofErr w:type="spellStart"/>
      <w:r w:rsidRPr="0007134A">
        <w:rPr>
          <w:rFonts w:ascii="Calibri" w:hAnsi="Calibri" w:cs="Calibri"/>
          <w:sz w:val="24"/>
          <w:szCs w:val="24"/>
        </w:rPr>
        <w:t>abds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salâts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reveal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eclipse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sun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moon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>.</w:t>
      </w:r>
      <w:r w:rsidRPr="0007134A">
        <w:rPr>
          <w:rFonts w:ascii="Calibri" w:hAnsi="Calibri" w:cs="Calibri"/>
          <w:sz w:val="24"/>
          <w:szCs w:val="24"/>
        </w:rPr>
        <w:t xml:space="preserve"> (</w:t>
      </w:r>
      <w:proofErr w:type="spellStart"/>
      <w:proofErr w:type="gramStart"/>
      <w:r w:rsidRPr="0007134A">
        <w:rPr>
          <w:rFonts w:ascii="Calibri" w:hAnsi="Calibri" w:cs="Calibri"/>
          <w:sz w:val="24"/>
          <w:szCs w:val="24"/>
        </w:rPr>
        <w:t>whose</w:t>
      </w:r>
      <w:proofErr w:type="spellEnd"/>
      <w:proofErr w:type="gram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appearance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CD64C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length</w:t>
      </w:r>
      <w:proofErr w:type="spellEnd"/>
      <w:r w:rsidR="00CD64C4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CD64C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continuance</w:t>
      </w:r>
      <w:proofErr w:type="spellEnd"/>
      <w:r w:rsidR="00CD64C4" w:rsidRPr="0007134A">
        <w:rPr>
          <w:rFonts w:ascii="Calibri" w:hAnsi="Calibri" w:cs="Calibri"/>
          <w:sz w:val="24"/>
          <w:szCs w:val="24"/>
        </w:rPr>
        <w:t xml:space="preserve"> of it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known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calculation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astronomers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>.</w:t>
      </w:r>
      <w:r w:rsidRPr="0007134A">
        <w:rPr>
          <w:rFonts w:ascii="Calibri" w:hAnsi="Calibri" w:cs="Calibri"/>
          <w:sz w:val="24"/>
          <w:szCs w:val="24"/>
        </w:rPr>
        <w:t>)</w:t>
      </w:r>
    </w:p>
    <w:p w14:paraId="03F033F4" w14:textId="77777777" w:rsidR="004035F3" w:rsidRPr="0007134A" w:rsidRDefault="004035F3" w:rsidP="00F12D50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just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same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drought</w:t>
      </w:r>
      <w:proofErr w:type="spellEnd"/>
      <w:r w:rsidR="005E0F7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0F76" w:rsidRPr="0007134A">
        <w:rPr>
          <w:rFonts w:ascii="Calibri" w:hAnsi="Calibri" w:cs="Calibri"/>
          <w:sz w:val="24"/>
          <w:szCs w:val="24"/>
        </w:rPr>
        <w:t>too</w:t>
      </w:r>
      <w:proofErr w:type="spellEnd"/>
      <w:r w:rsidR="005E0F76"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time of salâh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rain</w:t>
      </w:r>
      <w:proofErr w:type="spellEnd"/>
      <w:r w:rsidR="005E0F76" w:rsidRPr="0007134A">
        <w:rPr>
          <w:rFonts w:ascii="Calibri" w:hAnsi="Calibri" w:cs="Calibri"/>
          <w:sz w:val="24"/>
          <w:szCs w:val="24"/>
        </w:rPr>
        <w:t>.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0F76" w:rsidRPr="0007134A">
        <w:rPr>
          <w:rFonts w:ascii="Calibri" w:hAnsi="Calibri" w:cs="Calibri"/>
          <w:sz w:val="24"/>
          <w:szCs w:val="24"/>
        </w:rPr>
        <w:t>A</w:t>
      </w:r>
      <w:r w:rsidRPr="0007134A">
        <w:rPr>
          <w:rFonts w:ascii="Calibri" w:hAnsi="Calibri" w:cs="Calibri"/>
          <w:sz w:val="24"/>
          <w:szCs w:val="24"/>
        </w:rPr>
        <w:t>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5350" w:rsidRPr="0007134A">
        <w:rPr>
          <w:rFonts w:ascii="Calibri" w:hAnsi="Calibri" w:cs="Calibri"/>
          <w:sz w:val="24"/>
          <w:szCs w:val="24"/>
        </w:rPr>
        <w:t>invasion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calamities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attacks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harmful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appropriated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certain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understands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impotence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those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>,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supplication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seeks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refuge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07134A">
        <w:rPr>
          <w:rFonts w:ascii="Calibri" w:hAnsi="Calibri" w:cs="Calibri"/>
          <w:sz w:val="24"/>
          <w:szCs w:val="24"/>
        </w:rPr>
        <w:t>t</w:t>
      </w:r>
      <w:r w:rsidR="00E860DA" w:rsidRPr="0007134A">
        <w:rPr>
          <w:rFonts w:ascii="Calibri" w:hAnsi="Calibri" w:cs="Calibri"/>
          <w:sz w:val="24"/>
          <w:szCs w:val="24"/>
        </w:rPr>
        <w:t>he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court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Qadîr</w:t>
      </w:r>
      <w:proofErr w:type="spellEnd"/>
      <w:r w:rsidR="00E860DA" w:rsidRPr="0007134A">
        <w:rPr>
          <w:rFonts w:ascii="Calibri" w:hAnsi="Calibri" w:cs="Calibri"/>
          <w:sz w:val="24"/>
          <w:szCs w:val="24"/>
        </w:rPr>
        <w:t>.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calamities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repelled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despite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offered</w:t>
      </w:r>
      <w:proofErr w:type="spellEnd"/>
      <w:r w:rsidR="006863B1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63B1" w:rsidRPr="0007134A">
        <w:rPr>
          <w:rFonts w:ascii="Calibri" w:hAnsi="Calibri" w:cs="Calibri"/>
          <w:sz w:val="24"/>
          <w:szCs w:val="24"/>
        </w:rPr>
        <w:t>many</w:t>
      </w:r>
      <w:proofErr w:type="spellEnd"/>
      <w:r w:rsidR="006863B1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63B1" w:rsidRPr="0007134A">
        <w:rPr>
          <w:rFonts w:ascii="Calibri" w:hAnsi="Calibri" w:cs="Calibri"/>
          <w:sz w:val="24"/>
          <w:szCs w:val="24"/>
        </w:rPr>
        <w:t>times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be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="00F12D50" w:rsidRPr="0007134A">
        <w:rPr>
          <w:rFonts w:ascii="Calibri" w:hAnsi="Calibri" w:cs="Calibri"/>
          <w:sz w:val="24"/>
          <w:szCs w:val="24"/>
        </w:rPr>
        <w:t>:</w:t>
      </w:r>
      <w:r w:rsidRPr="0007134A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F3122C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F3122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22C" w:rsidRPr="0007134A">
        <w:rPr>
          <w:rFonts w:ascii="Calibri" w:hAnsi="Calibri" w:cs="Calibri"/>
          <w:sz w:val="24"/>
          <w:szCs w:val="24"/>
        </w:rPr>
        <w:t>d</w:t>
      </w:r>
      <w:r w:rsidRPr="0007134A">
        <w:rPr>
          <w:rFonts w:ascii="Calibri" w:hAnsi="Calibri" w:cs="Calibri"/>
          <w:sz w:val="24"/>
          <w:szCs w:val="24"/>
        </w:rPr>
        <w:t>u’â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was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07134A">
        <w:rPr>
          <w:rFonts w:ascii="Calibri" w:hAnsi="Calibri" w:cs="Calibri"/>
          <w:sz w:val="24"/>
          <w:szCs w:val="24"/>
        </w:rPr>
        <w:t>accepted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.” </w:t>
      </w:r>
      <w:proofErr w:type="spellStart"/>
      <w:r w:rsidRPr="0007134A">
        <w:rPr>
          <w:rFonts w:ascii="Calibri" w:hAnsi="Calibri" w:cs="Calibri"/>
          <w:sz w:val="24"/>
          <w:szCs w:val="24"/>
        </w:rPr>
        <w:t>It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07134A">
        <w:rPr>
          <w:rFonts w:ascii="Calibri" w:hAnsi="Calibri" w:cs="Calibri"/>
          <w:sz w:val="24"/>
          <w:szCs w:val="24"/>
        </w:rPr>
        <w:t>said</w:t>
      </w:r>
      <w:proofErr w:type="spellEnd"/>
      <w:r w:rsidR="00F12D50" w:rsidRPr="0007134A">
        <w:rPr>
          <w:rFonts w:ascii="Calibri" w:hAnsi="Calibri" w:cs="Calibri"/>
          <w:sz w:val="24"/>
          <w:szCs w:val="24"/>
        </w:rPr>
        <w:t>:</w:t>
      </w:r>
      <w:r w:rsidRPr="0007134A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time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did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not</w:t>
      </w:r>
      <w:r w:rsidR="00CD64C4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D64C4" w:rsidRPr="0007134A">
        <w:rPr>
          <w:rFonts w:ascii="Calibri" w:hAnsi="Calibri" w:cs="Calibri"/>
          <w:sz w:val="24"/>
          <w:szCs w:val="24"/>
        </w:rPr>
        <w:t>become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26AC" w:rsidRPr="0007134A">
        <w:rPr>
          <w:rFonts w:ascii="Calibri" w:hAnsi="Calibri" w:cs="Calibri"/>
          <w:sz w:val="24"/>
          <w:szCs w:val="24"/>
        </w:rPr>
        <w:t>qadha</w:t>
      </w:r>
      <w:proofErr w:type="spellEnd"/>
      <w:r w:rsidR="008226AC" w:rsidRPr="0007134A">
        <w:rPr>
          <w:rStyle w:val="DipnotBavurusu"/>
          <w:rFonts w:ascii="Calibri" w:eastAsia="Calibri" w:hAnsi="Calibri" w:cs="Calibri"/>
          <w:color w:val="000000"/>
        </w:rPr>
        <w:footnoteReference w:id="9"/>
      </w:r>
      <w:r w:rsidRPr="0007134A">
        <w:rPr>
          <w:rFonts w:ascii="Calibri" w:hAnsi="Calibri" w:cs="Calibri"/>
          <w:sz w:val="24"/>
          <w:szCs w:val="24"/>
        </w:rPr>
        <w:t xml:space="preserve">.”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fadl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munificence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removes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calamity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upon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nûr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</w:t>
      </w:r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over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will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qadha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means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07134A">
        <w:rPr>
          <w:rFonts w:ascii="Calibri" w:hAnsi="Calibri" w:cs="Calibri"/>
          <w:sz w:val="24"/>
          <w:szCs w:val="24"/>
        </w:rPr>
        <w:t>mystery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‘</w:t>
      </w:r>
      <w:proofErr w:type="spellStart"/>
      <w:r w:rsidRPr="0007134A">
        <w:rPr>
          <w:rFonts w:ascii="Calibri" w:hAnsi="Calibri" w:cs="Calibri"/>
          <w:sz w:val="24"/>
          <w:szCs w:val="24"/>
        </w:rPr>
        <w:t>ubûdiyyah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3105C92B" w14:textId="77777777" w:rsidR="004035F3" w:rsidRPr="0007134A" w:rsidRDefault="004035F3" w:rsidP="00F12D50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134A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ubûdiyyah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sincerely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Allah's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sake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seek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refuge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F12D50" w:rsidRPr="0007134A">
        <w:rPr>
          <w:rFonts w:ascii="Calibri" w:hAnsi="Calibri" w:cs="Calibri"/>
          <w:sz w:val="24"/>
          <w:szCs w:val="24"/>
        </w:rPr>
        <w:t>in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only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displaying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impotence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63B1"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="006863B1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interfere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in </w:t>
      </w:r>
      <w:r w:rsidRPr="0007134A">
        <w:rPr>
          <w:rFonts w:ascii="Calibri" w:hAnsi="Calibri" w:cs="Calibri"/>
          <w:sz w:val="24"/>
          <w:szCs w:val="24"/>
        </w:rPr>
        <w:t xml:space="preserve">His </w:t>
      </w:r>
      <w:proofErr w:type="spellStart"/>
      <w:r w:rsidRPr="0007134A">
        <w:rPr>
          <w:rFonts w:ascii="Calibri" w:hAnsi="Calibri" w:cs="Calibri"/>
          <w:sz w:val="24"/>
          <w:szCs w:val="24"/>
        </w:rPr>
        <w:t>rubûbiyyah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le</w:t>
      </w:r>
      <w:r w:rsidR="00761C09" w:rsidRPr="0007134A">
        <w:rPr>
          <w:rFonts w:ascii="Calibri" w:hAnsi="Calibri" w:cs="Calibri"/>
          <w:sz w:val="24"/>
          <w:szCs w:val="24"/>
        </w:rPr>
        <w:t>ave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t</w:t>
      </w:r>
      <w:r w:rsidRPr="0007134A">
        <w:rPr>
          <w:rFonts w:ascii="Calibri" w:hAnsi="Calibri" w:cs="Calibri"/>
          <w:sz w:val="24"/>
          <w:szCs w:val="24"/>
        </w:rPr>
        <w:t>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administration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Him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rely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on His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hikmah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should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013C0B" w:rsidRPr="0007134A">
        <w:rPr>
          <w:rFonts w:ascii="Calibri" w:hAnsi="Calibri" w:cs="Calibri"/>
          <w:sz w:val="24"/>
          <w:szCs w:val="24"/>
        </w:rPr>
        <w:t>accuse</w:t>
      </w:r>
      <w:proofErr w:type="spellEnd"/>
      <w:r w:rsidR="00013C0B"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Fonts w:ascii="Calibri" w:hAnsi="Calibri" w:cs="Calibri"/>
          <w:sz w:val="24"/>
          <w:szCs w:val="24"/>
        </w:rPr>
        <w:t xml:space="preserve">His </w:t>
      </w:r>
      <w:proofErr w:type="spellStart"/>
      <w:r w:rsidRPr="0007134A">
        <w:rPr>
          <w:rFonts w:ascii="Calibri" w:hAnsi="Calibri" w:cs="Calibri"/>
          <w:sz w:val="24"/>
          <w:szCs w:val="24"/>
        </w:rPr>
        <w:t>rahmah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460352EF" w14:textId="77777777" w:rsidR="004035F3" w:rsidRPr="0007134A" w:rsidRDefault="00761C09" w:rsidP="002D3C3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Indeed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what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>,</w:t>
      </w:r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r w:rsidR="00E77CE3" w:rsidRPr="0007134A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fact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established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exposition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D3C3C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manifest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âyahs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is:</w:t>
      </w:r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just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F3122C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</w:t>
      </w:r>
      <w:r w:rsidR="000C4E20" w:rsidRPr="0007134A">
        <w:rPr>
          <w:rFonts w:ascii="Calibri" w:hAnsi="Calibri" w:cs="Calibri"/>
          <w:sz w:val="24"/>
          <w:szCs w:val="24"/>
        </w:rPr>
        <w:t>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07134A">
        <w:rPr>
          <w:rFonts w:ascii="Calibri" w:hAnsi="Calibri" w:cs="Calibri"/>
          <w:sz w:val="24"/>
          <w:szCs w:val="24"/>
        </w:rPr>
        <w:t>appropriated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tasbîh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perform</w:t>
      </w:r>
      <w:r w:rsidR="000C4E20" w:rsidRPr="0007134A">
        <w:rPr>
          <w:rFonts w:ascii="Calibri" w:hAnsi="Calibri" w:cs="Calibri"/>
          <w:sz w:val="24"/>
          <w:szCs w:val="24"/>
        </w:rPr>
        <w:t>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particular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Pr="0007134A">
        <w:rPr>
          <w:rFonts w:ascii="Calibri" w:hAnsi="Calibri" w:cs="Calibri"/>
          <w:sz w:val="24"/>
          <w:szCs w:val="24"/>
        </w:rPr>
        <w:t>ibâdah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special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sajda</w:t>
      </w:r>
      <w:proofErr w:type="spellEnd"/>
      <w:r w:rsidRPr="0007134A">
        <w:rPr>
          <w:rFonts w:ascii="Calibri" w:hAnsi="Calibri" w:cs="Calibri"/>
          <w:sz w:val="24"/>
          <w:szCs w:val="24"/>
        </w:rPr>
        <w:t>, i</w:t>
      </w:r>
      <w:r w:rsidR="00E77CE3" w:rsidRPr="0007134A">
        <w:rPr>
          <w:rFonts w:ascii="Calibri" w:hAnsi="Calibri" w:cs="Calibri"/>
          <w:sz w:val="24"/>
          <w:szCs w:val="24"/>
        </w:rPr>
        <w:t xml:space="preserve">t is a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E20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rises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Ilahî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Court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E77CE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7CE3"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  <w:r w:rsidR="004035F3" w:rsidRPr="0007134A">
        <w:rPr>
          <w:rFonts w:ascii="Calibri" w:hAnsi="Calibri" w:cs="Calibri"/>
          <w:sz w:val="24"/>
          <w:szCs w:val="24"/>
        </w:rPr>
        <w:t xml:space="preserve"> </w:t>
      </w:r>
    </w:p>
    <w:p w14:paraId="08916C46" w14:textId="77777777" w:rsidR="004035F3" w:rsidRPr="0007134A" w:rsidRDefault="004035F3" w:rsidP="003E4F12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either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disposition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r w:rsidR="003E4F12" w:rsidRPr="0007134A">
        <w:rPr>
          <w:rFonts w:ascii="Calibri" w:hAnsi="Calibri" w:cs="Calibri"/>
          <w:sz w:val="24"/>
          <w:szCs w:val="24"/>
        </w:rPr>
        <w:t>(</w:t>
      </w:r>
      <w:proofErr w:type="spellStart"/>
      <w:r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plants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0C4E20" w:rsidRPr="0007134A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="002D7A12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D7A12" w:rsidRPr="0007134A">
        <w:rPr>
          <w:rFonts w:ascii="Calibri" w:hAnsi="Calibri" w:cs="Calibri"/>
          <w:sz w:val="24"/>
          <w:szCs w:val="24"/>
        </w:rPr>
        <w:t>them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desires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3E4F12" w:rsidRPr="0007134A">
        <w:rPr>
          <w:rFonts w:ascii="Calibri" w:hAnsi="Calibri" w:cs="Calibri"/>
          <w:sz w:val="24"/>
          <w:szCs w:val="24"/>
        </w:rPr>
        <w:t xml:space="preserve">a form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Fayyadh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disposition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requests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be an </w:t>
      </w:r>
      <w:proofErr w:type="spellStart"/>
      <w:r w:rsidRPr="0007134A">
        <w:rPr>
          <w:rFonts w:ascii="Calibri" w:hAnsi="Calibri" w:cs="Calibri"/>
          <w:sz w:val="24"/>
          <w:szCs w:val="24"/>
        </w:rPr>
        <w:t>un</w:t>
      </w:r>
      <w:r w:rsidR="002D7A12" w:rsidRPr="0007134A">
        <w:rPr>
          <w:rFonts w:ascii="Calibri" w:hAnsi="Calibri" w:cs="Calibri"/>
          <w:sz w:val="24"/>
          <w:szCs w:val="24"/>
        </w:rPr>
        <w:t>folded</w:t>
      </w:r>
      <w:proofErr w:type="spellEnd"/>
      <w:r w:rsidR="002D7A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A12" w:rsidRPr="0007134A">
        <w:rPr>
          <w:rFonts w:ascii="Calibri" w:hAnsi="Calibri" w:cs="Calibri"/>
          <w:sz w:val="24"/>
          <w:szCs w:val="24"/>
        </w:rPr>
        <w:t>place</w:t>
      </w:r>
      <w:proofErr w:type="spellEnd"/>
      <w:r w:rsidR="002D7A12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D7A12" w:rsidRPr="0007134A">
        <w:rPr>
          <w:rFonts w:ascii="Calibri" w:hAnsi="Calibri" w:cs="Calibri"/>
          <w:sz w:val="24"/>
          <w:szCs w:val="24"/>
        </w:rPr>
        <w:t>manifestation</w:t>
      </w:r>
      <w:proofErr w:type="spellEnd"/>
      <w:r w:rsidR="002D7A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A12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Names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  <w:r w:rsidR="003E4F12" w:rsidRPr="0007134A">
        <w:rPr>
          <w:rFonts w:ascii="Calibri" w:hAnsi="Calibri" w:cs="Calibri"/>
          <w:sz w:val="24"/>
          <w:szCs w:val="24"/>
        </w:rPr>
        <w:t>)</w:t>
      </w:r>
    </w:p>
    <w:p w14:paraId="4DF37DEA" w14:textId="77777777" w:rsidR="004035F3" w:rsidRPr="0007134A" w:rsidRDefault="004035F3" w:rsidP="00E860D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is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fıtrî </w:t>
      </w:r>
      <w:proofErr w:type="spellStart"/>
      <w:r w:rsidRPr="0007134A">
        <w:rPr>
          <w:rFonts w:ascii="Calibri" w:hAnsi="Calibri" w:cs="Calibri"/>
          <w:sz w:val="24"/>
          <w:szCs w:val="24"/>
        </w:rPr>
        <w:t>need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r w:rsidR="003E4F12" w:rsidRPr="0007134A">
        <w:rPr>
          <w:rFonts w:ascii="Calibri" w:hAnsi="Calibri" w:cs="Calibri"/>
          <w:sz w:val="24"/>
          <w:szCs w:val="24"/>
        </w:rPr>
        <w:t>(</w:t>
      </w:r>
      <w:proofErr w:type="spellStart"/>
      <w:r w:rsidRPr="0007134A">
        <w:rPr>
          <w:rFonts w:ascii="Calibri" w:hAnsi="Calibri" w:cs="Calibri"/>
          <w:sz w:val="24"/>
          <w:szCs w:val="24"/>
        </w:rPr>
        <w:t>These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living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60DA" w:rsidRPr="0007134A">
        <w:rPr>
          <w:rFonts w:ascii="Calibri" w:hAnsi="Calibri" w:cs="Calibri"/>
          <w:sz w:val="24"/>
          <w:szCs w:val="24"/>
        </w:rPr>
        <w:t>necessary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needs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beyond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power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obtain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Through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fıtrî </w:t>
      </w:r>
      <w:proofErr w:type="spellStart"/>
      <w:r w:rsidRPr="0007134A">
        <w:rPr>
          <w:rFonts w:ascii="Calibri" w:hAnsi="Calibri" w:cs="Calibri"/>
          <w:sz w:val="24"/>
          <w:szCs w:val="24"/>
        </w:rPr>
        <w:t>need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requests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certain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wishes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rizq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>,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Jawwâd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continuance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</w:t>
      </w:r>
      <w:r w:rsidR="003E4F12" w:rsidRPr="0007134A">
        <w:rPr>
          <w:rFonts w:ascii="Calibri" w:hAnsi="Calibri" w:cs="Calibri"/>
          <w:sz w:val="24"/>
          <w:szCs w:val="24"/>
        </w:rPr>
        <w:t>eir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lives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>.)</w:t>
      </w:r>
    </w:p>
    <w:p w14:paraId="11325499" w14:textId="77777777" w:rsidR="004035F3" w:rsidRPr="0007134A" w:rsidRDefault="004035F3" w:rsidP="003E4F12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 is </w:t>
      </w:r>
      <w:r w:rsidR="002D7A12" w:rsidRPr="0007134A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sheer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necessity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r w:rsidR="003E4F12" w:rsidRPr="0007134A">
        <w:rPr>
          <w:rFonts w:ascii="Calibri" w:hAnsi="Calibri" w:cs="Calibri"/>
          <w:sz w:val="24"/>
          <w:szCs w:val="24"/>
        </w:rPr>
        <w:t>(T</w:t>
      </w:r>
      <w:r w:rsidRPr="0007134A">
        <w:rPr>
          <w:rFonts w:ascii="Calibri" w:hAnsi="Calibri" w:cs="Calibri"/>
          <w:sz w:val="24"/>
          <w:szCs w:val="24"/>
        </w:rPr>
        <w:t xml:space="preserve">hrough </w:t>
      </w:r>
      <w:proofErr w:type="spellStart"/>
      <w:r w:rsidRPr="0007134A">
        <w:rPr>
          <w:rFonts w:ascii="Calibri" w:hAnsi="Calibri" w:cs="Calibri"/>
          <w:sz w:val="24"/>
          <w:szCs w:val="24"/>
        </w:rPr>
        <w:t>seeking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07134A">
        <w:rPr>
          <w:rFonts w:ascii="Calibri" w:hAnsi="Calibri" w:cs="Calibri"/>
          <w:sz w:val="24"/>
          <w:szCs w:val="24"/>
        </w:rPr>
        <w:t>precise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refuge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rûh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helpless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seeks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refuge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07134A">
        <w:rPr>
          <w:rFonts w:ascii="Calibri" w:hAnsi="Calibri" w:cs="Calibri"/>
          <w:sz w:val="24"/>
          <w:szCs w:val="24"/>
        </w:rPr>
        <w:t>unknown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protector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lastRenderedPageBreak/>
        <w:t>indeed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turn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their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Rabb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Rahîm.</w:t>
      </w:r>
      <w:r w:rsidR="003E4F12" w:rsidRPr="0007134A">
        <w:rPr>
          <w:rFonts w:ascii="Calibri" w:hAnsi="Calibri" w:cs="Calibri"/>
          <w:sz w:val="24"/>
          <w:szCs w:val="24"/>
        </w:rPr>
        <w:t>)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If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nothing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prevent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it, </w:t>
      </w:r>
      <w:proofErr w:type="spellStart"/>
      <w:r w:rsidRPr="0007134A">
        <w:rPr>
          <w:rFonts w:ascii="Calibri" w:hAnsi="Calibri" w:cs="Calibri"/>
          <w:sz w:val="24"/>
          <w:szCs w:val="24"/>
        </w:rPr>
        <w:t>these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three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always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accepted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52E43C36" w14:textId="77777777" w:rsidR="004035F3" w:rsidRPr="0007134A" w:rsidRDefault="004035F3" w:rsidP="00C07C5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fourth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>,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well-known</w:t>
      </w:r>
      <w:proofErr w:type="spellEnd"/>
      <w:r w:rsidR="006D724A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our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of </w:t>
      </w:r>
      <w:proofErr w:type="spellStart"/>
      <w:r w:rsidRPr="0007134A">
        <w:rPr>
          <w:rFonts w:ascii="Calibri" w:hAnsi="Calibri" w:cs="Calibri"/>
          <w:sz w:val="24"/>
          <w:szCs w:val="24"/>
        </w:rPr>
        <w:t>two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7134A">
        <w:rPr>
          <w:rFonts w:ascii="Calibri" w:hAnsi="Calibri" w:cs="Calibri"/>
          <w:sz w:val="24"/>
          <w:szCs w:val="24"/>
        </w:rPr>
        <w:t>one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with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words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For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example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attempting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a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Gathering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causes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together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not in </w:t>
      </w:r>
      <w:proofErr w:type="spellStart"/>
      <w:r w:rsidRPr="0007134A">
        <w:rPr>
          <w:rFonts w:ascii="Calibri" w:hAnsi="Calibri" w:cs="Calibri"/>
          <w:sz w:val="24"/>
          <w:szCs w:val="24"/>
        </w:rPr>
        <w:t>order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create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effect</w:t>
      </w:r>
      <w:proofErr w:type="spellEnd"/>
      <w:r w:rsidR="00C07C5C"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07C5C" w:rsidRPr="0007134A">
        <w:rPr>
          <w:rFonts w:ascii="Calibri" w:hAnsi="Calibri" w:cs="Calibri"/>
          <w:sz w:val="24"/>
          <w:szCs w:val="24"/>
        </w:rPr>
        <w:t>I</w:t>
      </w:r>
      <w:r w:rsidR="003E4F12" w:rsidRPr="0007134A">
        <w:rPr>
          <w:rFonts w:ascii="Calibri" w:hAnsi="Calibri" w:cs="Calibri"/>
          <w:sz w:val="24"/>
          <w:szCs w:val="24"/>
        </w:rPr>
        <w:t>t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is</w:t>
      </w:r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107AE" w:rsidRPr="0007134A">
        <w:rPr>
          <w:rFonts w:ascii="Calibri" w:hAnsi="Calibri" w:cs="Calibri"/>
          <w:sz w:val="24"/>
          <w:szCs w:val="24"/>
        </w:rPr>
        <w:t>rather</w:t>
      </w:r>
      <w:proofErr w:type="spellEnd"/>
      <w:r w:rsidR="001107AE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107AE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1107AE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tak</w:t>
      </w:r>
      <w:r w:rsidR="001107AE" w:rsidRPr="0007134A">
        <w:rPr>
          <w:rFonts w:ascii="Calibri" w:hAnsi="Calibri" w:cs="Calibri"/>
          <w:sz w:val="24"/>
          <w:szCs w:val="24"/>
        </w:rPr>
        <w:t>e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up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acceptable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position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order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seek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effect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from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Janâb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="003E4F12" w:rsidRPr="0007134A">
        <w:rPr>
          <w:rFonts w:ascii="Calibri" w:hAnsi="Calibri" w:cs="Calibri"/>
          <w:sz w:val="24"/>
          <w:szCs w:val="24"/>
        </w:rPr>
        <w:t>Haqq</w:t>
      </w:r>
      <w:proofErr w:type="spellEnd"/>
      <w:r w:rsidR="003E4F12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language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being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Even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ploughing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knock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door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treasury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rahmah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Since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action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inclined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toward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E20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0C4E20" w:rsidRPr="0007134A">
        <w:rPr>
          <w:rFonts w:ascii="Calibri" w:hAnsi="Calibri" w:cs="Calibri"/>
          <w:sz w:val="24"/>
          <w:szCs w:val="24"/>
        </w:rPr>
        <w:t xml:space="preserve"> </w:t>
      </w:r>
      <w:r w:rsidR="006B684D" w:rsidRPr="0007134A">
        <w:rPr>
          <w:rFonts w:ascii="Calibri" w:hAnsi="Calibri" w:cs="Calibri"/>
          <w:sz w:val="24"/>
          <w:szCs w:val="24"/>
        </w:rPr>
        <w:t xml:space="preserve">Name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title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Absolute</w:t>
      </w:r>
      <w:proofErr w:type="spellEnd"/>
      <w:r w:rsidR="006B684D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684D" w:rsidRPr="0007134A">
        <w:rPr>
          <w:rFonts w:ascii="Calibri" w:hAnsi="Calibri" w:cs="Calibri"/>
          <w:sz w:val="24"/>
          <w:szCs w:val="24"/>
        </w:rPr>
        <w:t>Jawwâd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it is </w:t>
      </w:r>
      <w:proofErr w:type="spellStart"/>
      <w:r w:rsidRPr="0007134A">
        <w:rPr>
          <w:rFonts w:ascii="Calibri" w:hAnsi="Calibri" w:cs="Calibri"/>
          <w:sz w:val="24"/>
          <w:szCs w:val="24"/>
        </w:rPr>
        <w:t>accepted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great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majority</w:t>
      </w:r>
      <w:proofErr w:type="spellEnd"/>
      <w:r w:rsidRPr="0007134A">
        <w:rPr>
          <w:rFonts w:ascii="Calibri" w:hAnsi="Calibri" w:cs="Calibri"/>
          <w:sz w:val="24"/>
          <w:szCs w:val="24"/>
        </w:rPr>
        <w:t>.</w:t>
      </w:r>
    </w:p>
    <w:p w14:paraId="18E6BA29" w14:textId="77777777" w:rsidR="004035F3" w:rsidRPr="0007134A" w:rsidRDefault="004035F3" w:rsidP="000C4E20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second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sort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tongue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It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7531" w:rsidRPr="0007134A">
        <w:rPr>
          <w:rFonts w:ascii="Calibri" w:hAnsi="Calibri" w:cs="Calibri"/>
          <w:sz w:val="24"/>
          <w:szCs w:val="24"/>
        </w:rPr>
        <w:t>seek</w:t>
      </w:r>
      <w:proofErr w:type="spellEnd"/>
      <w:r w:rsidR="00D57531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7531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wishes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24A" w:rsidRPr="0007134A">
        <w:rPr>
          <w:rFonts w:ascii="Calibri" w:hAnsi="Calibri" w:cs="Calibri"/>
          <w:sz w:val="24"/>
          <w:szCs w:val="24"/>
        </w:rPr>
        <w:t>one’s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cannot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reach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important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aspect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most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beautiful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aim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sweetest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fruit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it is </w:t>
      </w:r>
      <w:proofErr w:type="spellStart"/>
      <w:r w:rsidRPr="0007134A">
        <w:rPr>
          <w:rFonts w:ascii="Calibri" w:hAnsi="Calibri" w:cs="Calibri"/>
          <w:sz w:val="24"/>
          <w:szCs w:val="24"/>
        </w:rPr>
        <w:t>this</w:t>
      </w:r>
      <w:proofErr w:type="spellEnd"/>
      <w:r w:rsidRPr="0007134A">
        <w:rPr>
          <w:rFonts w:ascii="Calibri" w:hAnsi="Calibri" w:cs="Calibri"/>
          <w:sz w:val="24"/>
          <w:szCs w:val="24"/>
        </w:rPr>
        <w:t>: "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offers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understands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that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there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is Someone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hears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thoughts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feelings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content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Pr="0007134A">
        <w:rPr>
          <w:rFonts w:ascii="Calibri" w:hAnsi="Calibri" w:cs="Calibri"/>
          <w:sz w:val="24"/>
          <w:szCs w:val="24"/>
        </w:rPr>
        <w:t>heart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Whose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hand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Pr="0007134A">
        <w:rPr>
          <w:rFonts w:ascii="Calibri" w:hAnsi="Calibri" w:cs="Calibri"/>
          <w:sz w:val="24"/>
          <w:szCs w:val="24"/>
        </w:rPr>
        <w:t>reach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things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carry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through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each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of his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wishes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7134A">
        <w:rPr>
          <w:rFonts w:ascii="Calibri" w:hAnsi="Calibri" w:cs="Calibri"/>
          <w:sz w:val="24"/>
          <w:szCs w:val="24"/>
        </w:rPr>
        <w:t>Who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shows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mercy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on his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impotence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134A">
        <w:rPr>
          <w:rFonts w:ascii="Calibri" w:hAnsi="Calibri" w:cs="Calibri"/>
          <w:sz w:val="24"/>
          <w:szCs w:val="24"/>
        </w:rPr>
        <w:t>aids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 his </w:t>
      </w:r>
      <w:proofErr w:type="spellStart"/>
      <w:r w:rsidRPr="0007134A">
        <w:rPr>
          <w:rFonts w:ascii="Calibri" w:hAnsi="Calibri" w:cs="Calibri"/>
          <w:sz w:val="24"/>
          <w:szCs w:val="24"/>
        </w:rPr>
        <w:t>poverty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." </w:t>
      </w:r>
    </w:p>
    <w:p w14:paraId="668088DD" w14:textId="77777777" w:rsidR="004035F3" w:rsidRPr="0007134A" w:rsidRDefault="001107AE" w:rsidP="00C07C5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07134A">
        <w:rPr>
          <w:rFonts w:ascii="Calibri" w:hAnsi="Calibri" w:cs="Calibri"/>
          <w:sz w:val="24"/>
          <w:szCs w:val="24"/>
        </w:rPr>
        <w:t>Thus</w:t>
      </w:r>
      <w:proofErr w:type="spellEnd"/>
      <w:r w:rsidRPr="0007134A">
        <w:rPr>
          <w:rFonts w:ascii="Calibri" w:hAnsi="Calibri" w:cs="Calibri"/>
          <w:sz w:val="24"/>
          <w:szCs w:val="24"/>
        </w:rPr>
        <w:t xml:space="preserve">, </w:t>
      </w:r>
      <w:r w:rsidR="004035F3" w:rsidRPr="0007134A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impotent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r w:rsidRPr="0007134A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poor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mankind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! Do not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abandon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r w:rsidR="004035F3" w:rsidRPr="0007134A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means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which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key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treasury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rahmah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s</w:t>
      </w:r>
      <w:r w:rsidR="00C07C5C" w:rsidRPr="0007134A">
        <w:rPr>
          <w:rFonts w:ascii="Calibri" w:hAnsi="Calibri" w:cs="Calibri"/>
          <w:sz w:val="24"/>
          <w:szCs w:val="24"/>
        </w:rPr>
        <w:t>ource</w:t>
      </w:r>
      <w:proofErr w:type="spellEnd"/>
      <w:r w:rsidR="00C07C5C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C07C5C" w:rsidRPr="0007134A">
        <w:rPr>
          <w:rFonts w:ascii="Calibri" w:hAnsi="Calibri" w:cs="Calibri"/>
          <w:sz w:val="24"/>
          <w:szCs w:val="24"/>
        </w:rPr>
        <w:t>inexhaustible</w:t>
      </w:r>
      <w:proofErr w:type="spellEnd"/>
      <w:r w:rsidR="00C07C5C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7C5C" w:rsidRPr="0007134A">
        <w:rPr>
          <w:rFonts w:ascii="Calibri" w:hAnsi="Calibri" w:cs="Calibri"/>
          <w:sz w:val="24"/>
          <w:szCs w:val="24"/>
        </w:rPr>
        <w:t>strength</w:t>
      </w:r>
      <w:proofErr w:type="spellEnd"/>
      <w:r w:rsidR="00C07C5C" w:rsidRPr="0007134A">
        <w:rPr>
          <w:rFonts w:ascii="Calibri" w:hAnsi="Calibri" w:cs="Calibri"/>
          <w:sz w:val="24"/>
          <w:szCs w:val="24"/>
        </w:rPr>
        <w:t>!</w:t>
      </w:r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7C5C" w:rsidRPr="0007134A">
        <w:rPr>
          <w:rFonts w:ascii="Calibri" w:hAnsi="Calibri" w:cs="Calibri"/>
          <w:sz w:val="24"/>
          <w:szCs w:val="24"/>
        </w:rPr>
        <w:t>A</w:t>
      </w:r>
      <w:r w:rsidR="00660F59" w:rsidRPr="0007134A">
        <w:rPr>
          <w:rFonts w:ascii="Calibri" w:hAnsi="Calibri" w:cs="Calibri"/>
          <w:sz w:val="24"/>
          <w:szCs w:val="24"/>
        </w:rPr>
        <w:t>dhere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660F59" w:rsidRPr="0007134A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0F59" w:rsidRPr="0007134A">
        <w:rPr>
          <w:rFonts w:ascii="Calibri" w:hAnsi="Calibri" w:cs="Calibri"/>
          <w:sz w:val="24"/>
          <w:szCs w:val="24"/>
        </w:rPr>
        <w:t>r</w:t>
      </w:r>
      <w:r w:rsidR="004035F3" w:rsidRPr="0007134A">
        <w:rPr>
          <w:rFonts w:ascii="Calibri" w:hAnsi="Calibri" w:cs="Calibri"/>
          <w:sz w:val="24"/>
          <w:szCs w:val="24"/>
        </w:rPr>
        <w:t>ise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to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A’lâ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Illiyyin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humanity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!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sultân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include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du'âs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all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your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du'â</w:t>
      </w:r>
      <w:proofErr w:type="spellEnd"/>
      <w:r w:rsidR="00C07C5C" w:rsidRPr="0007134A">
        <w:rPr>
          <w:rFonts w:ascii="Calibri" w:hAnsi="Calibri" w:cs="Calibri"/>
          <w:sz w:val="24"/>
          <w:szCs w:val="24"/>
        </w:rPr>
        <w:t>!</w:t>
      </w:r>
      <w:r w:rsidR="004035F3" w:rsidRPr="0007134A">
        <w:rPr>
          <w:rFonts w:ascii="Calibri" w:hAnsi="Calibri" w:cs="Calibri"/>
          <w:sz w:val="24"/>
          <w:szCs w:val="24"/>
        </w:rPr>
        <w:t xml:space="preserve"> Say, </w:t>
      </w:r>
      <w:r w:rsidR="004035F3" w:rsidRPr="0007134A">
        <w:rPr>
          <w:rFonts w:ascii="Calibri" w:hAnsi="Calibri" w:cs="Times New Roman"/>
          <w:color w:val="FF0000"/>
          <w:sz w:val="28"/>
          <w:szCs w:val="28"/>
          <w:rtl/>
        </w:rPr>
        <w:t>اِيَّاكَ نَسْتَعِينُ</w:t>
      </w:r>
      <w:r w:rsidR="004035F3" w:rsidRPr="0007134A">
        <w:rPr>
          <w:rStyle w:val="DipnotKarakterleri"/>
          <w:rFonts w:ascii="Calibri" w:eastAsia="Calibri" w:hAnsi="Calibri" w:cs="Calibri"/>
          <w:color w:val="FF0000"/>
          <w:sz w:val="28"/>
          <w:szCs w:val="28"/>
          <w:rtl/>
          <w:cs/>
        </w:rPr>
        <w:footnoteReference w:id="10"/>
      </w:r>
      <w:r w:rsidR="004035F3" w:rsidRPr="000713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like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universal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‘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abd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and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 general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representative</w:t>
      </w:r>
      <w:proofErr w:type="spellEnd"/>
      <w:r w:rsidR="004035F3" w:rsidRPr="0007134A">
        <w:rPr>
          <w:rFonts w:ascii="Calibri" w:hAnsi="Calibri" w:cs="Calibri"/>
          <w:sz w:val="24"/>
          <w:szCs w:val="24"/>
        </w:rPr>
        <w:t xml:space="preserve">! Be a </w:t>
      </w:r>
      <w:proofErr w:type="spellStart"/>
      <w:r w:rsidR="004035F3" w:rsidRPr="0007134A">
        <w:rPr>
          <w:rFonts w:ascii="Calibri" w:hAnsi="Calibri" w:cs="Calibri"/>
          <w:sz w:val="24"/>
          <w:szCs w:val="24"/>
        </w:rPr>
        <w:t>b</w:t>
      </w:r>
      <w:r w:rsidR="00CF6116" w:rsidRPr="0007134A">
        <w:rPr>
          <w:rFonts w:ascii="Calibri" w:hAnsi="Calibri" w:cs="Calibri"/>
          <w:sz w:val="24"/>
          <w:szCs w:val="24"/>
        </w:rPr>
        <w:t>eautiful</w:t>
      </w:r>
      <w:proofErr w:type="spellEnd"/>
      <w:r w:rsidR="00CF6116" w:rsidRPr="0007134A">
        <w:rPr>
          <w:rFonts w:ascii="Calibri" w:hAnsi="Calibri" w:cs="Calibri"/>
          <w:sz w:val="24"/>
          <w:szCs w:val="24"/>
        </w:rPr>
        <w:t xml:space="preserve"> form of </w:t>
      </w:r>
      <w:proofErr w:type="spellStart"/>
      <w:r w:rsidR="00CF6116" w:rsidRPr="0007134A">
        <w:rPr>
          <w:rFonts w:ascii="Calibri" w:hAnsi="Calibri" w:cs="Calibri"/>
          <w:sz w:val="24"/>
          <w:szCs w:val="24"/>
        </w:rPr>
        <w:t>the</w:t>
      </w:r>
      <w:proofErr w:type="spellEnd"/>
      <w:r w:rsidR="00CF6116" w:rsidRPr="000713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6116" w:rsidRPr="0007134A">
        <w:rPr>
          <w:rFonts w:ascii="Calibri" w:hAnsi="Calibri" w:cs="Calibri"/>
          <w:sz w:val="24"/>
          <w:szCs w:val="24"/>
        </w:rPr>
        <w:t>universe</w:t>
      </w:r>
      <w:proofErr w:type="spellEnd"/>
      <w:r w:rsidR="00CF6116" w:rsidRPr="0007134A">
        <w:rPr>
          <w:rFonts w:ascii="Calibri" w:hAnsi="Calibri" w:cs="Calibri"/>
          <w:sz w:val="24"/>
          <w:szCs w:val="24"/>
        </w:rPr>
        <w:t>!</w:t>
      </w:r>
      <w:r w:rsidR="00C33FBF">
        <w:rPr>
          <w:rFonts w:ascii="Calibri" w:hAnsi="Calibri" w:cs="Calibri"/>
          <w:sz w:val="24"/>
          <w:szCs w:val="24"/>
        </w:rPr>
        <w:t xml:space="preserve"> </w:t>
      </w:r>
    </w:p>
    <w:p w14:paraId="6C0F7B8C" w14:textId="77777777" w:rsidR="000F3407" w:rsidRPr="0007134A" w:rsidRDefault="002D3C3C" w:rsidP="00C33FBF">
      <w:pPr>
        <w:spacing w:before="120"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7134A">
        <w:rPr>
          <w:rFonts w:ascii="Calibri" w:hAnsi="Calibri" w:cs="Calibri"/>
          <w:sz w:val="28"/>
          <w:szCs w:val="28"/>
        </w:rPr>
        <w:t>***</w:t>
      </w:r>
      <w:r w:rsidR="00C33FBF">
        <w:rPr>
          <w:rFonts w:ascii="Calibri" w:hAnsi="Calibri" w:cs="Calibri"/>
          <w:sz w:val="28"/>
          <w:szCs w:val="28"/>
        </w:rPr>
        <w:t xml:space="preserve"> </w:t>
      </w:r>
    </w:p>
    <w:sectPr w:rsidR="000F3407" w:rsidRPr="0007134A" w:rsidSect="000F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2752" w14:textId="77777777" w:rsidR="001225DA" w:rsidRDefault="001225DA" w:rsidP="004035F3">
      <w:pPr>
        <w:spacing w:after="0" w:line="240" w:lineRule="auto"/>
      </w:pPr>
      <w:r>
        <w:separator/>
      </w:r>
    </w:p>
  </w:endnote>
  <w:endnote w:type="continuationSeparator" w:id="0">
    <w:p w14:paraId="25975791" w14:textId="77777777" w:rsidR="001225DA" w:rsidRDefault="001225DA" w:rsidP="0040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7DE7" w14:textId="77777777" w:rsidR="001225DA" w:rsidRDefault="001225DA" w:rsidP="004035F3">
      <w:pPr>
        <w:spacing w:after="0" w:line="240" w:lineRule="auto"/>
      </w:pPr>
      <w:r>
        <w:separator/>
      </w:r>
    </w:p>
  </w:footnote>
  <w:footnote w:type="continuationSeparator" w:id="0">
    <w:p w14:paraId="3B0C74E3" w14:textId="77777777" w:rsidR="001225DA" w:rsidRDefault="001225DA" w:rsidP="004035F3">
      <w:pPr>
        <w:spacing w:after="0" w:line="240" w:lineRule="auto"/>
      </w:pPr>
      <w:r>
        <w:continuationSeparator/>
      </w:r>
    </w:p>
  </w:footnote>
  <w:footnote w:id="1">
    <w:p w14:paraId="459C3828" w14:textId="77777777" w:rsidR="00707024" w:rsidRPr="00C73E4D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Indeed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We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have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created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man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Ahsan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Taqwîm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Then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sent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him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down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to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asfal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sâfilîn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Except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those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who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have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îmân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perform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‘amal as-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sâlih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>.)</w:t>
      </w:r>
    </w:p>
  </w:footnote>
  <w:footnote w:id="2">
    <w:p w14:paraId="152323DC" w14:textId="77777777" w:rsidR="00707024" w:rsidRPr="00C73E4D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 xml:space="preserve"> (</w:t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Allah is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Protector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those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who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believe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gramStart"/>
      <w:r w:rsidRPr="00C73E4D">
        <w:rPr>
          <w:rFonts w:ascii="Calibri" w:eastAsia="Calibri" w:hAnsi="Calibri" w:cs="Calibri"/>
          <w:color w:val="000000"/>
          <w:sz w:val="24"/>
          <w:szCs w:val="24"/>
        </w:rPr>
        <w:t>He</w:t>
      </w:r>
      <w:proofErr w:type="gram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leads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them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out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darkness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into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nûr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.)</w:t>
      </w:r>
    </w:p>
  </w:footnote>
  <w:footnote w:id="3">
    <w:p w14:paraId="002373C9" w14:textId="77777777" w:rsidR="00707024" w:rsidRPr="00C73E4D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 xml:space="preserve"> [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Wâqi’ah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khayâliyyah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: An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event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in a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ma’nawî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‘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âlam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which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is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entered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with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faculty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proofErr w:type="gramStart"/>
      <w:r w:rsidRPr="00C73E4D">
        <w:rPr>
          <w:rFonts w:ascii="Calibri" w:eastAsia="Calibri" w:hAnsi="Calibri" w:cs="Calibri"/>
          <w:color w:val="000000"/>
          <w:sz w:val="24"/>
          <w:szCs w:val="24"/>
        </w:rPr>
        <w:t>imagination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73E4D"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proofErr w:type="gramEnd"/>
      <w:r w:rsidRPr="00C73E4D">
        <w:rPr>
          <w:rFonts w:ascii="Calibri" w:eastAsia="Calibri" w:hAnsi="Calibri" w:cs="Calibri"/>
          <w:i/>
          <w:iCs/>
          <w:color w:val="000000"/>
          <w:sz w:val="24"/>
          <w:szCs w:val="24"/>
        </w:rPr>
        <w:t>Tr.)</w:t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>]</w:t>
      </w:r>
    </w:p>
  </w:footnote>
  <w:footnote w:id="4">
    <w:p w14:paraId="6B1D96B8" w14:textId="77777777" w:rsidR="00707024" w:rsidRPr="00C73E4D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(Allah is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Protector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those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who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believe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gramStart"/>
      <w:r w:rsidRPr="00C73E4D">
        <w:rPr>
          <w:rFonts w:ascii="Calibri" w:eastAsia="Calibri" w:hAnsi="Calibri" w:cs="Calibri"/>
          <w:color w:val="000000"/>
          <w:sz w:val="24"/>
          <w:szCs w:val="24"/>
        </w:rPr>
        <w:t>He</w:t>
      </w:r>
      <w:proofErr w:type="gram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leads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them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out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darkness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into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nûr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.)</w:t>
      </w:r>
    </w:p>
  </w:footnote>
  <w:footnote w:id="5">
    <w:p w14:paraId="692C1398" w14:textId="77777777" w:rsidR="00707024" w:rsidRPr="00C73E4D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And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those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who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deny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their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protectors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are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tâghût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they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lead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them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out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nûr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into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darkness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.)</w:t>
      </w:r>
    </w:p>
  </w:footnote>
  <w:footnote w:id="6">
    <w:p w14:paraId="5AF89518" w14:textId="77777777" w:rsidR="00707024" w:rsidRPr="00C73E4D" w:rsidRDefault="00707024" w:rsidP="00707024">
      <w:pPr>
        <w:tabs>
          <w:tab w:val="left" w:pos="7452"/>
        </w:tabs>
        <w:spacing w:before="12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>(Allah</w:t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is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nûr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samâwât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and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earth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.)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</w:footnote>
  <w:footnote w:id="7">
    <w:p w14:paraId="0D7CA29F" w14:textId="77777777" w:rsidR="00707024" w:rsidRPr="00C73E4D" w:rsidRDefault="00707024" w:rsidP="0090078D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 xml:space="preserve">(Call on Me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will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answer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sz w:val="24"/>
          <w:szCs w:val="24"/>
        </w:rPr>
        <w:t>you</w:t>
      </w:r>
      <w:proofErr w:type="spellEnd"/>
      <w:r w:rsidRPr="00C73E4D">
        <w:rPr>
          <w:rFonts w:ascii="Calibri" w:eastAsia="Calibri" w:hAnsi="Calibri" w:cs="Calibri"/>
          <w:sz w:val="24"/>
          <w:szCs w:val="24"/>
        </w:rPr>
        <w:t>.)</w:t>
      </w:r>
    </w:p>
  </w:footnote>
  <w:footnote w:id="8">
    <w:p w14:paraId="01776CA1" w14:textId="77777777" w:rsidR="00707024" w:rsidRPr="00C73E4D" w:rsidRDefault="00707024" w:rsidP="009046F6">
      <w:pPr>
        <w:pStyle w:val="DipnotMetni"/>
        <w:spacing w:before="120"/>
        <w:rPr>
          <w:rFonts w:ascii="Calibri" w:hAnsi="Calibri" w:cs="Calibri"/>
          <w:sz w:val="24"/>
          <w:szCs w:val="24"/>
        </w:rPr>
      </w:pPr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footnoteRef/>
      </w:r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[(I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answer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)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twice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to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thy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summons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!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With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alacrity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and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 xml:space="preserve"> </w:t>
      </w:r>
      <w:proofErr w:type="spellStart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pleasure</w:t>
      </w:r>
      <w:proofErr w:type="spellEnd"/>
      <w:r w:rsidRPr="00C73E4D">
        <w:rPr>
          <w:rStyle w:val="DipnotKarakterleri"/>
          <w:rFonts w:ascii="Calibri" w:hAnsi="Calibri" w:cs="Calibri"/>
          <w:sz w:val="24"/>
          <w:szCs w:val="24"/>
          <w:vertAlign w:val="baseline"/>
        </w:rPr>
        <w:t>!)]</w:t>
      </w:r>
    </w:p>
  </w:footnote>
  <w:footnote w:id="9">
    <w:p w14:paraId="5D8F1F2C" w14:textId="77777777" w:rsidR="00707024" w:rsidRPr="00C73E4D" w:rsidRDefault="00707024" w:rsidP="009C45C8">
      <w:pPr>
        <w:pStyle w:val="DipnotMetni"/>
        <w:spacing w:before="120"/>
        <w:jc w:val="both"/>
        <w:rPr>
          <w:sz w:val="24"/>
          <w:szCs w:val="24"/>
        </w:rPr>
      </w:pPr>
      <w:r w:rsidRPr="00C73E4D">
        <w:rPr>
          <w:rStyle w:val="DipnotBavurusu"/>
          <w:rFonts w:ascii="Calibri" w:hAnsi="Calibri" w:cs="Calibri"/>
          <w:sz w:val="24"/>
          <w:szCs w:val="24"/>
        </w:rPr>
        <w:footnoteRef/>
      </w:r>
      <w:r w:rsidRPr="00C73E4D">
        <w:rPr>
          <w:rFonts w:ascii="Calibri" w:hAnsi="Calibri" w:cs="Calibri"/>
          <w:sz w:val="24"/>
          <w:szCs w:val="24"/>
        </w:rPr>
        <w:t xml:space="preserve"> [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Performing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subsequently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an ‘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ibâdah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or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religious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duty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that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is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omitted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in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the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spell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appointed</w:t>
      </w:r>
      <w:proofErr w:type="spellEnd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gramStart"/>
      <w:r w:rsidRPr="00C73E4D">
        <w:rPr>
          <w:rFonts w:ascii="Calibri" w:hAnsi="Calibri" w:cs="Calibri"/>
          <w:color w:val="000000"/>
          <w:sz w:val="24"/>
          <w:szCs w:val="24"/>
          <w:lang w:bidi="ar-SA"/>
        </w:rPr>
        <w:t>time</w:t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73E4D"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proofErr w:type="gramEnd"/>
      <w:r w:rsidRPr="00C73E4D">
        <w:rPr>
          <w:rFonts w:ascii="Calibri" w:eastAsia="Calibri" w:hAnsi="Calibri" w:cs="Calibri"/>
          <w:i/>
          <w:iCs/>
          <w:color w:val="000000"/>
          <w:sz w:val="24"/>
          <w:szCs w:val="24"/>
        </w:rPr>
        <w:t>Tr.)</w:t>
      </w:r>
      <w:r w:rsidRPr="00C73E4D">
        <w:rPr>
          <w:rFonts w:ascii="Calibri" w:eastAsia="Calibri" w:hAnsi="Calibri" w:cs="Calibri"/>
          <w:color w:val="000000"/>
          <w:sz w:val="24"/>
          <w:szCs w:val="24"/>
        </w:rPr>
        <w:t>]</w:t>
      </w:r>
    </w:p>
  </w:footnote>
  <w:footnote w:id="10">
    <w:p w14:paraId="56ABCE26" w14:textId="77777777" w:rsidR="00707024" w:rsidRPr="009C45C8" w:rsidRDefault="00707024" w:rsidP="009046F6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73E4D">
        <w:rPr>
          <w:rStyle w:val="DipnotKarakterleri"/>
          <w:rFonts w:ascii="Calibri" w:eastAsia="Calibri" w:hAnsi="Calibri" w:cs="Calibri"/>
          <w:sz w:val="24"/>
          <w:szCs w:val="24"/>
        </w:rPr>
        <w:footnoteRef/>
      </w:r>
      <w:r w:rsidRPr="00C73E4D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From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You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alone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we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seek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73E4D">
        <w:rPr>
          <w:rFonts w:ascii="Calibri" w:eastAsia="Calibri" w:hAnsi="Calibri" w:cs="Calibri"/>
          <w:color w:val="000000"/>
          <w:sz w:val="24"/>
          <w:szCs w:val="24"/>
        </w:rPr>
        <w:t>help</w:t>
      </w:r>
      <w:proofErr w:type="spellEnd"/>
      <w:r w:rsidRPr="00C73E4D">
        <w:rPr>
          <w:rFonts w:ascii="Calibri" w:eastAsia="Calibri" w:hAnsi="Calibri" w:cs="Calibri"/>
          <w:color w:val="000000"/>
          <w:sz w:val="24"/>
          <w:szCs w:val="24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yMDG3MLC0tDAwtDBX0lEKTi0uzszPAykwMqsFAJ79VE8tAAAA"/>
  </w:docVars>
  <w:rsids>
    <w:rsidRoot w:val="004035F3"/>
    <w:rsid w:val="00000F86"/>
    <w:rsid w:val="00013C0B"/>
    <w:rsid w:val="000163A0"/>
    <w:rsid w:val="0007134A"/>
    <w:rsid w:val="000719EC"/>
    <w:rsid w:val="00076919"/>
    <w:rsid w:val="00080E0A"/>
    <w:rsid w:val="00092AD6"/>
    <w:rsid w:val="000C4E20"/>
    <w:rsid w:val="000D0095"/>
    <w:rsid w:val="000D0764"/>
    <w:rsid w:val="000E6014"/>
    <w:rsid w:val="000F2539"/>
    <w:rsid w:val="000F3407"/>
    <w:rsid w:val="001107AE"/>
    <w:rsid w:val="001225DA"/>
    <w:rsid w:val="001255AB"/>
    <w:rsid w:val="00134E44"/>
    <w:rsid w:val="0013638F"/>
    <w:rsid w:val="00171B3D"/>
    <w:rsid w:val="00187FCE"/>
    <w:rsid w:val="0019116B"/>
    <w:rsid w:val="001A6D76"/>
    <w:rsid w:val="001C39E7"/>
    <w:rsid w:val="001C4991"/>
    <w:rsid w:val="00223E1A"/>
    <w:rsid w:val="00226675"/>
    <w:rsid w:val="00226A45"/>
    <w:rsid w:val="0026192A"/>
    <w:rsid w:val="0027359D"/>
    <w:rsid w:val="002B056D"/>
    <w:rsid w:val="002B19AC"/>
    <w:rsid w:val="002D3C3C"/>
    <w:rsid w:val="002D7A12"/>
    <w:rsid w:val="00327A2A"/>
    <w:rsid w:val="00331D74"/>
    <w:rsid w:val="003329BF"/>
    <w:rsid w:val="00335342"/>
    <w:rsid w:val="00374048"/>
    <w:rsid w:val="0037637E"/>
    <w:rsid w:val="00394A93"/>
    <w:rsid w:val="003A00A0"/>
    <w:rsid w:val="003A6A02"/>
    <w:rsid w:val="003C1658"/>
    <w:rsid w:val="003C67FF"/>
    <w:rsid w:val="003E4F12"/>
    <w:rsid w:val="003F088A"/>
    <w:rsid w:val="003F17C5"/>
    <w:rsid w:val="003F39B2"/>
    <w:rsid w:val="004035F3"/>
    <w:rsid w:val="00456326"/>
    <w:rsid w:val="00493351"/>
    <w:rsid w:val="004B2CC3"/>
    <w:rsid w:val="004B6F27"/>
    <w:rsid w:val="004C20BB"/>
    <w:rsid w:val="004C3385"/>
    <w:rsid w:val="004D2D08"/>
    <w:rsid w:val="004E07C1"/>
    <w:rsid w:val="00516B62"/>
    <w:rsid w:val="00532DB8"/>
    <w:rsid w:val="0054776D"/>
    <w:rsid w:val="0059521F"/>
    <w:rsid w:val="005B2449"/>
    <w:rsid w:val="005B6920"/>
    <w:rsid w:val="005D304B"/>
    <w:rsid w:val="005E0F76"/>
    <w:rsid w:val="005E5157"/>
    <w:rsid w:val="006013F1"/>
    <w:rsid w:val="00607792"/>
    <w:rsid w:val="006147CE"/>
    <w:rsid w:val="00615624"/>
    <w:rsid w:val="006200B2"/>
    <w:rsid w:val="00631DD0"/>
    <w:rsid w:val="006327FE"/>
    <w:rsid w:val="006426DB"/>
    <w:rsid w:val="00656ACB"/>
    <w:rsid w:val="00660F59"/>
    <w:rsid w:val="00661EC5"/>
    <w:rsid w:val="006736ED"/>
    <w:rsid w:val="006863B1"/>
    <w:rsid w:val="00692CF0"/>
    <w:rsid w:val="006B684D"/>
    <w:rsid w:val="006C40F0"/>
    <w:rsid w:val="006D3761"/>
    <w:rsid w:val="006D724A"/>
    <w:rsid w:val="006E0F96"/>
    <w:rsid w:val="006E1E75"/>
    <w:rsid w:val="006F246C"/>
    <w:rsid w:val="0070417E"/>
    <w:rsid w:val="00705350"/>
    <w:rsid w:val="00707024"/>
    <w:rsid w:val="00734B57"/>
    <w:rsid w:val="00761C09"/>
    <w:rsid w:val="007716A3"/>
    <w:rsid w:val="007A022E"/>
    <w:rsid w:val="007A1E53"/>
    <w:rsid w:val="007A5D96"/>
    <w:rsid w:val="007C61A6"/>
    <w:rsid w:val="007D170E"/>
    <w:rsid w:val="007D2C45"/>
    <w:rsid w:val="00820B1E"/>
    <w:rsid w:val="008226AC"/>
    <w:rsid w:val="00897612"/>
    <w:rsid w:val="008E08E2"/>
    <w:rsid w:val="0090078D"/>
    <w:rsid w:val="009046F6"/>
    <w:rsid w:val="00911900"/>
    <w:rsid w:val="00920745"/>
    <w:rsid w:val="009402D7"/>
    <w:rsid w:val="009411D3"/>
    <w:rsid w:val="009458A9"/>
    <w:rsid w:val="0095419A"/>
    <w:rsid w:val="00967B10"/>
    <w:rsid w:val="00974821"/>
    <w:rsid w:val="009A2D6A"/>
    <w:rsid w:val="009A36EA"/>
    <w:rsid w:val="009B20E1"/>
    <w:rsid w:val="009C268F"/>
    <w:rsid w:val="009C45C8"/>
    <w:rsid w:val="009C78E5"/>
    <w:rsid w:val="009F20F3"/>
    <w:rsid w:val="009F446B"/>
    <w:rsid w:val="00A40C45"/>
    <w:rsid w:val="00A54CE7"/>
    <w:rsid w:val="00A8009D"/>
    <w:rsid w:val="00AB0A47"/>
    <w:rsid w:val="00AD6736"/>
    <w:rsid w:val="00AE1D15"/>
    <w:rsid w:val="00AE3AEC"/>
    <w:rsid w:val="00B01727"/>
    <w:rsid w:val="00B37F00"/>
    <w:rsid w:val="00B4410D"/>
    <w:rsid w:val="00B57636"/>
    <w:rsid w:val="00B74440"/>
    <w:rsid w:val="00B77057"/>
    <w:rsid w:val="00B81DD9"/>
    <w:rsid w:val="00BB3979"/>
    <w:rsid w:val="00BC4315"/>
    <w:rsid w:val="00BC71F9"/>
    <w:rsid w:val="00BF114A"/>
    <w:rsid w:val="00C0103F"/>
    <w:rsid w:val="00C02908"/>
    <w:rsid w:val="00C07506"/>
    <w:rsid w:val="00C07C5C"/>
    <w:rsid w:val="00C24595"/>
    <w:rsid w:val="00C27A66"/>
    <w:rsid w:val="00C33FBF"/>
    <w:rsid w:val="00C66CC6"/>
    <w:rsid w:val="00C71CBA"/>
    <w:rsid w:val="00C73E4D"/>
    <w:rsid w:val="00CA0D16"/>
    <w:rsid w:val="00CA4ED0"/>
    <w:rsid w:val="00CB58F0"/>
    <w:rsid w:val="00CC0F1E"/>
    <w:rsid w:val="00CD64C4"/>
    <w:rsid w:val="00CE23C3"/>
    <w:rsid w:val="00CE4DD0"/>
    <w:rsid w:val="00CE5D14"/>
    <w:rsid w:val="00CF36F7"/>
    <w:rsid w:val="00CF5EED"/>
    <w:rsid w:val="00CF6116"/>
    <w:rsid w:val="00CF617B"/>
    <w:rsid w:val="00CF73A3"/>
    <w:rsid w:val="00D02ED0"/>
    <w:rsid w:val="00D34054"/>
    <w:rsid w:val="00D407B9"/>
    <w:rsid w:val="00D57531"/>
    <w:rsid w:val="00D61FC1"/>
    <w:rsid w:val="00D86EE2"/>
    <w:rsid w:val="00D9669E"/>
    <w:rsid w:val="00DD6D09"/>
    <w:rsid w:val="00E21F51"/>
    <w:rsid w:val="00E53B5C"/>
    <w:rsid w:val="00E60F3D"/>
    <w:rsid w:val="00E77CE3"/>
    <w:rsid w:val="00E860DA"/>
    <w:rsid w:val="00EA2C9C"/>
    <w:rsid w:val="00ED3CCC"/>
    <w:rsid w:val="00ED41AA"/>
    <w:rsid w:val="00F12D50"/>
    <w:rsid w:val="00F24AEA"/>
    <w:rsid w:val="00F3048B"/>
    <w:rsid w:val="00F3122C"/>
    <w:rsid w:val="00F32DB7"/>
    <w:rsid w:val="00F3698F"/>
    <w:rsid w:val="00F50CDF"/>
    <w:rsid w:val="00F66904"/>
    <w:rsid w:val="00F74827"/>
    <w:rsid w:val="00F748A5"/>
    <w:rsid w:val="00F969E5"/>
    <w:rsid w:val="00FD14AE"/>
    <w:rsid w:val="00FE41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C987"/>
  <w15:docId w15:val="{99C37DD9-A6C3-4294-A726-F0F136A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uiPriority w:val="99"/>
    <w:qFormat/>
    <w:rsid w:val="004035F3"/>
    <w:rPr>
      <w:vertAlign w:val="superscript"/>
    </w:rPr>
  </w:style>
  <w:style w:type="character" w:customStyle="1" w:styleId="DipnotBavurusu1">
    <w:name w:val="Dipnot Başvurusu1"/>
    <w:rsid w:val="004035F3"/>
    <w:rPr>
      <w:vertAlign w:val="superscript"/>
    </w:rPr>
  </w:style>
  <w:style w:type="paragraph" w:styleId="DipnotMetni">
    <w:name w:val="footnote text"/>
    <w:basedOn w:val="Normal"/>
    <w:link w:val="DipnotMetniChar"/>
    <w:rsid w:val="0040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AE"/>
    </w:rPr>
  </w:style>
  <w:style w:type="character" w:customStyle="1" w:styleId="DipnotMetniChar">
    <w:name w:val="Dipnot Metni Char"/>
    <w:basedOn w:val="VarsaylanParagrafYazTipi"/>
    <w:link w:val="DipnotMetni"/>
    <w:rsid w:val="004035F3"/>
    <w:rPr>
      <w:rFonts w:ascii="Times New Roman" w:eastAsia="Times New Roman" w:hAnsi="Times New Roman" w:cs="Times New Roman"/>
      <w:sz w:val="20"/>
      <w:szCs w:val="20"/>
      <w:lang w:eastAsia="zh-CN" w:bidi="ar-AE"/>
    </w:rPr>
  </w:style>
  <w:style w:type="character" w:styleId="DipnotBavurusu">
    <w:name w:val="footnote reference"/>
    <w:rsid w:val="004035F3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7A1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1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2603-2092-4A9E-9F05-80C8E99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RISALEINUR</dc:creator>
  <cp:lastModifiedBy>HP</cp:lastModifiedBy>
  <cp:revision>67</cp:revision>
  <dcterms:created xsi:type="dcterms:W3CDTF">2020-07-03T21:19:00Z</dcterms:created>
  <dcterms:modified xsi:type="dcterms:W3CDTF">2021-11-22T06:48:00Z</dcterms:modified>
</cp:coreProperties>
</file>